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3058" w14:textId="77777777" w:rsidR="00384521" w:rsidRPr="00F960DB" w:rsidRDefault="00384521" w:rsidP="00384521">
      <w:pPr>
        <w:spacing w:after="60" w:line="240" w:lineRule="auto"/>
        <w:rPr>
          <w:rFonts w:ascii="Univers Condensed Light" w:hAnsi="Univers Condensed Light"/>
          <w:i/>
          <w:iCs/>
        </w:rPr>
      </w:pPr>
    </w:p>
    <w:p w14:paraId="2FD86428" w14:textId="77777777" w:rsidR="00384521" w:rsidRDefault="00384521" w:rsidP="00384521">
      <w:pPr>
        <w:spacing w:after="60" w:line="240" w:lineRule="auto"/>
        <w:rPr>
          <w:rFonts w:ascii="Univers Condensed Light" w:hAnsi="Univers Condensed Light"/>
          <w:i/>
          <w:iCs/>
        </w:rPr>
      </w:pPr>
    </w:p>
    <w:p w14:paraId="1B871140" w14:textId="77777777" w:rsidR="00384521" w:rsidRPr="00F960DB" w:rsidRDefault="00384521" w:rsidP="00384521">
      <w:pPr>
        <w:spacing w:after="60" w:line="240" w:lineRule="auto"/>
        <w:rPr>
          <w:rFonts w:ascii="Univers Condensed Light" w:hAnsi="Univers Condensed Light"/>
          <w:i/>
          <w:iCs/>
        </w:rPr>
      </w:pPr>
      <w:r w:rsidRPr="00F960DB">
        <w:rPr>
          <w:rFonts w:ascii="Univers Condensed Light" w:hAnsi="Univers Condensed Light"/>
          <w:i/>
          <w:iCs/>
        </w:rPr>
        <w:t>Article</w:t>
      </w:r>
    </w:p>
    <w:p w14:paraId="27AD7900" w14:textId="77777777" w:rsidR="00384521" w:rsidRPr="00F960DB" w:rsidRDefault="00384521" w:rsidP="00384521">
      <w:pPr>
        <w:spacing w:after="60" w:line="240" w:lineRule="auto"/>
        <w:rPr>
          <w:rFonts w:ascii="Univers Condensed Light" w:hAnsi="Univers Condensed Light"/>
          <w:i/>
          <w:iCs/>
        </w:rPr>
      </w:pPr>
      <w:r>
        <w:rPr>
          <w:rFonts w:ascii="Univers Condensed Light" w:hAnsi="Univers Condensed Light"/>
          <w:i/>
          <w:iCs/>
          <w:noProof/>
          <w:lang w:val="id-ID" w:eastAsia="id-ID"/>
        </w:rPr>
        <mc:AlternateContent>
          <mc:Choice Requires="wps">
            <w:drawing>
              <wp:anchor distT="4294967295" distB="4294967295" distL="114300" distR="114300" simplePos="0" relativeHeight="251659264" behindDoc="0" locked="0" layoutInCell="1" allowOverlap="1" wp14:anchorId="406538F5" wp14:editId="7596C562">
                <wp:simplePos x="0" y="0"/>
                <wp:positionH relativeFrom="column">
                  <wp:posOffset>-1905</wp:posOffset>
                </wp:positionH>
                <wp:positionV relativeFrom="paragraph">
                  <wp:posOffset>42544</wp:posOffset>
                </wp:positionV>
                <wp:extent cx="510159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0159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D9BEC"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3.35pt" to="401.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" strokecolor="#0a2f40 [1604]">
                <v:stroke joinstyle="miter"/>
                <o:lock v:ext="edit" shapetype="f"/>
              </v:line>
            </w:pict>
          </mc:Fallback>
        </mc:AlternateContent>
      </w:r>
    </w:p>
    <w:p w14:paraId="05490F4E" w14:textId="77777777" w:rsidR="00030CE3" w:rsidRPr="00030CE3" w:rsidRDefault="00030CE3" w:rsidP="00030CE3">
      <w:pPr>
        <w:tabs>
          <w:tab w:val="left" w:pos="8078"/>
        </w:tabs>
        <w:spacing w:after="60" w:line="240" w:lineRule="auto"/>
        <w:rPr>
          <w:rFonts w:ascii="Univers Condensed Light" w:hAnsi="Univers Condensed Light" w:cs="Times New Roman"/>
          <w:b/>
          <w:noProof/>
          <w:color w:val="0C2D57"/>
          <w:sz w:val="40"/>
          <w:szCs w:val="40"/>
          <w:lang w:eastAsia="en-ID"/>
        </w:rPr>
      </w:pPr>
      <w:bookmarkStart w:id="0" w:name="_Hlk107429837"/>
      <w:r w:rsidRPr="00030CE3">
        <w:rPr>
          <w:rFonts w:ascii="Univers Condensed Light" w:hAnsi="Univers Condensed Light" w:cs="Times New Roman"/>
          <w:b/>
          <w:noProof/>
          <w:color w:val="0C2D57"/>
          <w:sz w:val="40"/>
          <w:szCs w:val="40"/>
          <w:lang w:val="en" w:eastAsia="en-ID"/>
        </w:rPr>
        <w:t>Empirical Study of the Use of Mobile Indonesian Sharia Bank in the MSME Digitalization Process</w:t>
      </w:r>
    </w:p>
    <w:bookmarkEnd w:id="0"/>
    <w:p w14:paraId="407935AE" w14:textId="77777777" w:rsidR="00384521" w:rsidRPr="00F21592" w:rsidRDefault="00384521" w:rsidP="00384521">
      <w:pPr>
        <w:tabs>
          <w:tab w:val="left" w:pos="8078"/>
        </w:tabs>
        <w:spacing w:after="60" w:line="240" w:lineRule="auto"/>
        <w:rPr>
          <w:rFonts w:ascii="Univers Condensed Light" w:hAnsi="Univers Condensed Light"/>
          <w:b/>
          <w:bCs/>
          <w:sz w:val="16"/>
          <w:szCs w:val="16"/>
        </w:rPr>
      </w:pPr>
    </w:p>
    <w:p w14:paraId="050D30D4" w14:textId="571273EB" w:rsidR="00384521" w:rsidRPr="00480BFA" w:rsidRDefault="00384521" w:rsidP="00384521">
      <w:pPr>
        <w:spacing w:after="60" w:line="240" w:lineRule="auto"/>
        <w:rPr>
          <w:rFonts w:ascii="Univers Condensed Light" w:hAnsi="Univers Condensed Light"/>
        </w:rPr>
      </w:pPr>
      <w:r w:rsidRPr="00480BFA">
        <w:rPr>
          <w:rFonts w:ascii="Univers Condensed Light" w:hAnsi="Univers Condensed Light"/>
          <w:vertAlign w:val="superscript"/>
        </w:rPr>
        <w:t>1</w:t>
      </w:r>
      <w:r w:rsidR="005951D6">
        <w:rPr>
          <w:rFonts w:ascii="Univers Condensed Light" w:hAnsi="Univers Condensed Light"/>
          <w:vertAlign w:val="superscript"/>
        </w:rPr>
        <w:t xml:space="preserve">* </w:t>
      </w:r>
      <w:r w:rsidR="005951D6" w:rsidRPr="005951D6">
        <w:rPr>
          <w:rFonts w:ascii="Univers Condensed Light" w:hAnsi="Univers Condensed Light"/>
        </w:rPr>
        <w:t xml:space="preserve">Febrian Wahyu Wibowo, </w:t>
      </w:r>
      <w:r w:rsidR="005951D6">
        <w:rPr>
          <w:rFonts w:ascii="Univers Condensed Light" w:hAnsi="Univers Condensed Light"/>
          <w:vertAlign w:val="superscript"/>
        </w:rPr>
        <w:t>2</w:t>
      </w:r>
      <w:r w:rsidR="005951D6" w:rsidRPr="005951D6">
        <w:rPr>
          <w:rFonts w:ascii="Univers Condensed Light" w:hAnsi="Univers Condensed Light"/>
        </w:rPr>
        <w:t xml:space="preserve">Rusny Istiqomah Sujono, </w:t>
      </w:r>
      <w:r w:rsidR="005951D6">
        <w:rPr>
          <w:rFonts w:ascii="Univers Condensed Light" w:hAnsi="Univers Condensed Light"/>
          <w:vertAlign w:val="superscript"/>
        </w:rPr>
        <w:t>3</w:t>
      </w:r>
      <w:r w:rsidR="005951D6" w:rsidRPr="005951D6">
        <w:rPr>
          <w:rFonts w:ascii="Univers Condensed Light" w:hAnsi="Univers Condensed Light"/>
        </w:rPr>
        <w:t xml:space="preserve">Maishiva Avis Verdiana, </w:t>
      </w:r>
      <w:r w:rsidR="005951D6">
        <w:rPr>
          <w:rFonts w:ascii="Univers Condensed Light" w:hAnsi="Univers Condensed Light"/>
          <w:vertAlign w:val="superscript"/>
        </w:rPr>
        <w:t>4</w:t>
      </w:r>
      <w:r w:rsidR="005951D6" w:rsidRPr="005951D6">
        <w:rPr>
          <w:rFonts w:ascii="Univers Condensed Light" w:hAnsi="Univers Condensed Light"/>
        </w:rPr>
        <w:t>Hesti Mardiana Harahap,</w:t>
      </w:r>
      <w:r w:rsidR="005951D6">
        <w:rPr>
          <w:rFonts w:ascii="Univers Condensed Light" w:hAnsi="Univers Condensed Light"/>
        </w:rPr>
        <w:t xml:space="preserve"> and</w:t>
      </w:r>
      <w:r w:rsidR="005951D6" w:rsidRPr="005951D6">
        <w:rPr>
          <w:rFonts w:ascii="Univers Condensed Light" w:hAnsi="Univers Condensed Light"/>
        </w:rPr>
        <w:t xml:space="preserve"> </w:t>
      </w:r>
      <w:r w:rsidR="005951D6">
        <w:rPr>
          <w:rFonts w:ascii="Univers Condensed Light" w:hAnsi="Univers Condensed Light"/>
          <w:vertAlign w:val="superscript"/>
        </w:rPr>
        <w:t>5</w:t>
      </w:r>
      <w:r w:rsidR="005951D6" w:rsidRPr="005951D6">
        <w:rPr>
          <w:rFonts w:ascii="Univers Condensed Light" w:hAnsi="Univers Condensed Light"/>
        </w:rPr>
        <w:t>Indah Lestari</w:t>
      </w:r>
    </w:p>
    <w:p w14:paraId="6616D59C" w14:textId="77777777" w:rsidR="00384521" w:rsidRPr="00F21592" w:rsidRDefault="00384521" w:rsidP="00384521">
      <w:pPr>
        <w:spacing w:after="60" w:line="240" w:lineRule="auto"/>
        <w:rPr>
          <w:rFonts w:ascii="Univers Condensed Light" w:hAnsi="Univers Condensed Light"/>
          <w:sz w:val="16"/>
          <w:szCs w:val="16"/>
          <w:vertAlign w:val="superscript"/>
        </w:rPr>
      </w:pPr>
    </w:p>
    <w:p w14:paraId="150D9C0A" w14:textId="031BA841" w:rsidR="00384521" w:rsidRPr="00480BFA" w:rsidRDefault="00384521" w:rsidP="00384521">
      <w:pPr>
        <w:spacing w:after="0" w:line="240" w:lineRule="auto"/>
        <w:rPr>
          <w:rFonts w:ascii="Univers Condensed Light" w:hAnsi="Univers Condensed Light"/>
        </w:rPr>
      </w:pPr>
      <w:r w:rsidRPr="00480BFA">
        <w:rPr>
          <w:rFonts w:ascii="Univers Condensed Light" w:hAnsi="Univers Condensed Light"/>
          <w:vertAlign w:val="superscript"/>
        </w:rPr>
        <w:t>1</w:t>
      </w:r>
      <w:r>
        <w:rPr>
          <w:rFonts w:ascii="Univers Condensed Light" w:hAnsi="Univers Condensed Light"/>
          <w:vertAlign w:val="superscript"/>
        </w:rPr>
        <w:t xml:space="preserve"> </w:t>
      </w:r>
      <w:r w:rsidR="005951D6">
        <w:rPr>
          <w:rFonts w:ascii="Univers Condensed Light" w:hAnsi="Univers Condensed Light"/>
        </w:rPr>
        <w:t>Alma Ata University</w:t>
      </w:r>
      <w:r>
        <w:rPr>
          <w:rFonts w:ascii="Univers Condensed Light" w:hAnsi="Univers Condensed Light"/>
        </w:rPr>
        <w:t xml:space="preserve">, </w:t>
      </w:r>
      <w:r w:rsidR="005951D6">
        <w:rPr>
          <w:rFonts w:ascii="Univers Condensed Light" w:hAnsi="Univers Condensed Light"/>
        </w:rPr>
        <w:t>Indonesia</w:t>
      </w:r>
    </w:p>
    <w:p w14:paraId="4627E15B" w14:textId="709B3B51" w:rsidR="00384521" w:rsidRPr="00480BFA" w:rsidRDefault="00384521" w:rsidP="00384521">
      <w:pPr>
        <w:spacing w:after="60" w:line="240" w:lineRule="auto"/>
        <w:rPr>
          <w:rFonts w:ascii="Univers Condensed Light" w:hAnsi="Univers Condensed Light"/>
        </w:rPr>
      </w:pPr>
      <w:r w:rsidRPr="00480BFA">
        <w:rPr>
          <w:rFonts w:ascii="Univers Condensed Light" w:hAnsi="Univers Condensed Light"/>
        </w:rPr>
        <w:t xml:space="preserve">* </w:t>
      </w:r>
      <w:r w:rsidR="005951D6" w:rsidRPr="005951D6">
        <w:rPr>
          <w:rFonts w:ascii="Univers Condensed Light" w:hAnsi="Univers Condensed Light"/>
        </w:rPr>
        <w:t>Febrian Wahyu Wibowo</w:t>
      </w:r>
      <w:r w:rsidRPr="00480BFA">
        <w:rPr>
          <w:rFonts w:ascii="Univers Condensed Light" w:hAnsi="Univers Condensed Light"/>
        </w:rPr>
        <w:t xml:space="preserve">: </w:t>
      </w:r>
      <w:r w:rsidR="005951D6" w:rsidRPr="005951D6">
        <w:t>febrianwahyu@almaata.ac.id</w:t>
      </w:r>
    </w:p>
    <w:p w14:paraId="02FD42F8" w14:textId="77777777" w:rsidR="00384521" w:rsidRPr="00F960DB" w:rsidRDefault="00384521" w:rsidP="00384521">
      <w:pPr>
        <w:spacing w:after="60" w:line="240" w:lineRule="auto"/>
        <w:rPr>
          <w:rFonts w:ascii="Univers Condensed Light" w:hAnsi="Univers Condensed Light"/>
        </w:rPr>
      </w:pPr>
    </w:p>
    <w:tbl>
      <w:tblPr>
        <w:tblStyle w:val="TableGrid"/>
        <w:tblW w:w="80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663"/>
      </w:tblGrid>
      <w:tr w:rsidR="00384521" w:rsidRPr="00F960DB" w14:paraId="49FF0CA1" w14:textId="77777777" w:rsidTr="00384521">
        <w:tc>
          <w:tcPr>
            <w:tcW w:w="1418" w:type="dxa"/>
            <w:shd w:val="clear" w:color="auto" w:fill="0C2D57"/>
            <w:vAlign w:val="bottom"/>
          </w:tcPr>
          <w:p w14:paraId="48FECE94" w14:textId="77777777" w:rsidR="00384521" w:rsidRPr="00F960DB" w:rsidRDefault="00384521" w:rsidP="007A6F05">
            <w:pPr>
              <w:spacing w:before="120" w:after="120"/>
              <w:rPr>
                <w:rFonts w:ascii="Univers Condensed Light" w:hAnsi="Univers Condensed Light"/>
                <w:sz w:val="18"/>
                <w:szCs w:val="18"/>
              </w:rPr>
            </w:pPr>
          </w:p>
        </w:tc>
        <w:tc>
          <w:tcPr>
            <w:tcW w:w="6663" w:type="dxa"/>
          </w:tcPr>
          <w:p w14:paraId="7247DD3B" w14:textId="77777777" w:rsidR="00384521" w:rsidRPr="00F960DB" w:rsidRDefault="00384521" w:rsidP="007A6F05">
            <w:pPr>
              <w:spacing w:before="120"/>
              <w:rPr>
                <w:rFonts w:ascii="Univers Condensed Light" w:hAnsi="Univers Condensed Light"/>
                <w:b/>
                <w:bCs/>
                <w:sz w:val="24"/>
                <w:szCs w:val="24"/>
              </w:rPr>
            </w:pPr>
            <w:r w:rsidRPr="00384521">
              <w:rPr>
                <w:rFonts w:ascii="Univers Condensed Light" w:hAnsi="Univers Condensed Light"/>
                <w:b/>
                <w:bCs/>
                <w:color w:val="0C2D57"/>
                <w:sz w:val="24"/>
                <w:szCs w:val="24"/>
              </w:rPr>
              <w:t>ABSTRACT</w:t>
            </w:r>
          </w:p>
        </w:tc>
      </w:tr>
      <w:tr w:rsidR="00384521" w:rsidRPr="00F960DB" w14:paraId="2FA4A506" w14:textId="77777777" w:rsidTr="00384521">
        <w:tc>
          <w:tcPr>
            <w:tcW w:w="1418" w:type="dxa"/>
            <w:shd w:val="clear" w:color="auto" w:fill="0C2D57"/>
            <w:vAlign w:val="bottom"/>
          </w:tcPr>
          <w:p w14:paraId="120FF44D" w14:textId="12C7142E" w:rsidR="00384521" w:rsidRPr="00FF393A" w:rsidRDefault="00384521" w:rsidP="007A6F05">
            <w:pPr>
              <w:spacing w:after="120"/>
              <w:rPr>
                <w:rFonts w:ascii="Univers Condensed Light" w:hAnsi="Univers Condensed Light"/>
                <w:sz w:val="18"/>
                <w:szCs w:val="18"/>
              </w:rPr>
            </w:pPr>
          </w:p>
        </w:tc>
        <w:tc>
          <w:tcPr>
            <w:tcW w:w="6663" w:type="dxa"/>
          </w:tcPr>
          <w:p w14:paraId="091BF10A" w14:textId="0BC7AFBE" w:rsidR="00384521" w:rsidRPr="00AD7CAC" w:rsidRDefault="00392A6F" w:rsidP="007A6F05">
            <w:pPr>
              <w:spacing w:before="60" w:after="120" w:line="276" w:lineRule="auto"/>
              <w:jc w:val="both"/>
              <w:rPr>
                <w:rFonts w:ascii="Univers Condensed Light" w:hAnsi="Univers Condensed Light"/>
              </w:rPr>
            </w:pPr>
            <w:r w:rsidRPr="00392A6F">
              <w:rPr>
                <w:rFonts w:ascii="Univers Condensed Light" w:hAnsi="Univers Condensed Light"/>
              </w:rPr>
              <w:t xml:space="preserve">In the era of globalization, Micro, Small, and Medium Enterprises (MSMEs) face significant challenges in adopting digital technologies to remain competitive. This qualitative study explores the integration of </w:t>
            </w:r>
            <w:r w:rsidR="0063681D">
              <w:rPr>
                <w:rFonts w:ascii="Univers Condensed Light" w:hAnsi="Univers Condensed Light"/>
              </w:rPr>
              <w:t xml:space="preserve">the Bank Syariah Indonesia (BSI) Mobile application among MSMEs in the </w:t>
            </w:r>
            <w:r w:rsidRPr="00392A6F">
              <w:rPr>
                <w:rFonts w:ascii="Univers Condensed Light" w:hAnsi="Univers Condensed Light"/>
              </w:rPr>
              <w:t xml:space="preserve">Yogyakarta Special Region, focusing on its impact on operational efficiency and the factors influencing its adoption. Through thematic analysis of in-depth interviews with seven purposively selected MSME owners, the study identifies </w:t>
            </w:r>
            <w:r w:rsidR="0063681D">
              <w:rPr>
                <w:rFonts w:ascii="Univers Condensed Light" w:hAnsi="Univers Condensed Light"/>
              </w:rPr>
              <w:t xml:space="preserve">the </w:t>
            </w:r>
            <w:r w:rsidRPr="00392A6F">
              <w:rPr>
                <w:rFonts w:ascii="Univers Condensed Light" w:hAnsi="Univers Condensed Light"/>
              </w:rPr>
              <w:t>substantial potential of BSI Mobile in enhancing transaction management efficiency. However, challenges such as system integration and comprehensive training highlight the importance of technological compatibility and adequate support structures for successful technology adoption. Practical recommendations include enhancing technological integration, providing advanced user training, and regulatory support to facilitate broader technology adoption among MSMEs. The study contributes empirically by proposing a model for BSI Mobile application in MSME digitalization, suggesting avenues for future research and policy development to optimize digital transformation in small business contexts.</w:t>
            </w:r>
            <w:r w:rsidR="00384521" w:rsidRPr="00AD7CAC">
              <w:rPr>
                <w:rFonts w:ascii="Univers Condensed Light" w:hAnsi="Univers Condensed Light"/>
              </w:rPr>
              <w:t xml:space="preserve"> </w:t>
            </w:r>
          </w:p>
          <w:p w14:paraId="0FFAAF8D" w14:textId="69318F11" w:rsidR="00384521" w:rsidRPr="00AD7CAC" w:rsidRDefault="00384521" w:rsidP="007A6F05">
            <w:pPr>
              <w:spacing w:before="60" w:after="120" w:line="276" w:lineRule="auto"/>
              <w:jc w:val="both"/>
              <w:rPr>
                <w:rFonts w:ascii="Univers Condensed Light" w:hAnsi="Univers Condensed Light"/>
              </w:rPr>
            </w:pPr>
            <w:r w:rsidRPr="00AD7CAC">
              <w:rPr>
                <w:rFonts w:ascii="Univers Condensed Light" w:hAnsi="Univers Condensed Light"/>
                <w:b/>
                <w:i/>
              </w:rPr>
              <w:t xml:space="preserve">Keywords: </w:t>
            </w:r>
            <w:r w:rsidR="00392A6F" w:rsidRPr="00392A6F">
              <w:rPr>
                <w:rFonts w:ascii="Univers Condensed Light" w:hAnsi="Univers Condensed Light"/>
              </w:rPr>
              <w:t>MSMEs; digital technology; BSI Mobile; technology adoption; qualitative research</w:t>
            </w:r>
          </w:p>
          <w:p w14:paraId="1F2D806D" w14:textId="607A9BEA" w:rsidR="00384521" w:rsidRPr="00F960DB" w:rsidRDefault="00384521" w:rsidP="007A6F05">
            <w:pPr>
              <w:spacing w:before="120" w:after="120"/>
              <w:jc w:val="both"/>
              <w:rPr>
                <w:rFonts w:ascii="Univers Condensed Light" w:hAnsi="Univers Condensed Light"/>
                <w:b/>
                <w:bCs/>
                <w:sz w:val="24"/>
                <w:szCs w:val="24"/>
              </w:rPr>
            </w:pPr>
          </w:p>
        </w:tc>
      </w:tr>
    </w:tbl>
    <w:p w14:paraId="5A5B9F56" w14:textId="77777777" w:rsidR="00384521" w:rsidRPr="006555B3" w:rsidRDefault="00384521" w:rsidP="00384521">
      <w:pPr>
        <w:spacing w:after="60" w:line="240" w:lineRule="auto"/>
        <w:rPr>
          <w:rFonts w:ascii="Univers Condensed Light" w:hAnsi="Univers Condensed Light"/>
          <w:sz w:val="20"/>
          <w:szCs w:val="20"/>
        </w:rPr>
      </w:pPr>
    </w:p>
    <w:p w14:paraId="07FC7D03" w14:textId="6F6D8377" w:rsidR="00384521" w:rsidRDefault="00384521" w:rsidP="00384521">
      <w:pPr>
        <w:spacing w:after="60" w:line="240" w:lineRule="auto"/>
        <w:rPr>
          <w:rFonts w:ascii="Univers Condensed Light" w:hAnsi="Univers Condensed Light" w:cstheme="majorHAnsi"/>
          <w:sz w:val="20"/>
          <w:szCs w:val="20"/>
        </w:rPr>
      </w:pPr>
      <w:r w:rsidRPr="0036289E">
        <w:rPr>
          <w:rFonts w:ascii="Univers Condensed Light" w:hAnsi="Univers Condensed Light"/>
          <w:b/>
          <w:bCs/>
          <w:sz w:val="20"/>
          <w:szCs w:val="20"/>
        </w:rPr>
        <w:t>How to cite</w:t>
      </w:r>
      <w:r w:rsidRPr="0036289E">
        <w:rPr>
          <w:rFonts w:ascii="Univers Condensed Light" w:hAnsi="Univers Condensed Light"/>
          <w:sz w:val="20"/>
          <w:szCs w:val="20"/>
        </w:rPr>
        <w:t xml:space="preserve">: </w:t>
      </w:r>
      <w:r>
        <w:rPr>
          <w:rFonts w:ascii="Univers Condensed Light" w:hAnsi="Univers Condensed Light"/>
          <w:sz w:val="20"/>
          <w:szCs w:val="20"/>
        </w:rPr>
        <w:t xml:space="preserve">leave this part </w:t>
      </w:r>
      <w:r>
        <w:rPr>
          <w:rFonts w:ascii="Univers Condensed Light" w:hAnsi="Univers Condensed Light" w:cstheme="majorHAnsi"/>
          <w:sz w:val="20"/>
          <w:szCs w:val="20"/>
        </w:rPr>
        <w:t xml:space="preserve">to </w:t>
      </w:r>
      <w:r w:rsidR="00E65875">
        <w:rPr>
          <w:rFonts w:ascii="Univers Condensed Light" w:hAnsi="Univers Condensed Light" w:cstheme="majorHAnsi"/>
          <w:sz w:val="20"/>
          <w:szCs w:val="20"/>
        </w:rPr>
        <w:t xml:space="preserve">the </w:t>
      </w:r>
      <w:r>
        <w:rPr>
          <w:rFonts w:ascii="Univers Condensed Light" w:hAnsi="Univers Condensed Light" w:cstheme="majorHAnsi"/>
          <w:sz w:val="20"/>
          <w:szCs w:val="20"/>
        </w:rPr>
        <w:t>Editor</w:t>
      </w:r>
    </w:p>
    <w:p w14:paraId="7C549C9A" w14:textId="77777777" w:rsidR="00384521" w:rsidRPr="00F960DB" w:rsidRDefault="00384521" w:rsidP="00384521">
      <w:pPr>
        <w:spacing w:after="60" w:line="240" w:lineRule="auto"/>
        <w:rPr>
          <w:rFonts w:ascii="Univers Condensed Light" w:hAnsi="Univers Condensed Light"/>
          <w:b/>
          <w:bCs/>
          <w:sz w:val="28"/>
          <w:szCs w:val="28"/>
        </w:rPr>
      </w:pPr>
    </w:p>
    <w:p w14:paraId="5508A8D8" w14:textId="607173D8" w:rsidR="00384521" w:rsidRPr="00AD7CAC" w:rsidRDefault="00384521" w:rsidP="00384521">
      <w:pPr>
        <w:spacing w:after="60" w:line="276" w:lineRule="auto"/>
        <w:rPr>
          <w:rFonts w:ascii="Univers Condensed Light" w:eastAsia="Cambria" w:hAnsi="Univers Condensed Light" w:cs="Cambria"/>
          <w:b/>
          <w:sz w:val="24"/>
          <w:szCs w:val="24"/>
        </w:rPr>
      </w:pPr>
      <w:r w:rsidRPr="00384521">
        <w:rPr>
          <w:rFonts w:ascii="Univers Condensed Light" w:eastAsia="Cambria" w:hAnsi="Univers Condensed Light" w:cs="Cambria"/>
          <w:b/>
          <w:color w:val="0C2D57"/>
          <w:sz w:val="24"/>
          <w:szCs w:val="24"/>
        </w:rPr>
        <w:t>INTRODUCTION</w:t>
      </w:r>
      <w:r w:rsidRPr="00AD7CAC">
        <w:rPr>
          <w:rFonts w:ascii="Univers Condensed Light" w:eastAsia="Cambria" w:hAnsi="Univers Condensed Light" w:cs="Cambria"/>
          <w:b/>
          <w:sz w:val="24"/>
          <w:szCs w:val="24"/>
        </w:rPr>
        <w:t xml:space="preserve"> </w:t>
      </w:r>
    </w:p>
    <w:p w14:paraId="1C429571" w14:textId="67E0BB51" w:rsidR="008C1A51" w:rsidRPr="008C1A51" w:rsidRDefault="005E03EB" w:rsidP="008C1A51">
      <w:pPr>
        <w:spacing w:after="60" w:line="276" w:lineRule="auto"/>
        <w:ind w:firstLine="426"/>
        <w:jc w:val="both"/>
        <w:rPr>
          <w:rFonts w:ascii="Univers Condensed Light" w:eastAsia="Cambria" w:hAnsi="Univers Condensed Light" w:cs="Cambria"/>
          <w:sz w:val="24"/>
          <w:szCs w:val="24"/>
        </w:rPr>
      </w:pPr>
      <w:r w:rsidRPr="005E03EB">
        <w:rPr>
          <w:rFonts w:ascii="Univers Condensed Light" w:eastAsia="Cambria" w:hAnsi="Univers Condensed Light" w:cs="Cambria"/>
          <w:sz w:val="24"/>
          <w:szCs w:val="24"/>
          <w:lang w:val="en"/>
        </w:rPr>
        <w:t>Digital transformation is one of the main challenges faced by Micro, Small</w:t>
      </w:r>
      <w:r w:rsidR="00E65875">
        <w:rPr>
          <w:rFonts w:ascii="Univers Condensed Light" w:eastAsia="Cambria" w:hAnsi="Univers Condensed Light" w:cs="Cambria"/>
          <w:sz w:val="24"/>
          <w:szCs w:val="24"/>
          <w:lang w:val="en"/>
        </w:rPr>
        <w:t>,</w:t>
      </w:r>
      <w:r w:rsidRPr="005E03EB">
        <w:rPr>
          <w:rFonts w:ascii="Univers Condensed Light" w:eastAsia="Cambria" w:hAnsi="Univers Condensed Light" w:cs="Cambria"/>
          <w:sz w:val="24"/>
          <w:szCs w:val="24"/>
          <w:lang w:val="en"/>
        </w:rPr>
        <w:t xml:space="preserve"> and Medium Enterprises (MSMEs) in this era of globalization. </w:t>
      </w:r>
      <w:r w:rsidR="00E65875">
        <w:rPr>
          <w:rFonts w:ascii="Univers Condensed Light" w:eastAsia="Cambria" w:hAnsi="Univers Condensed Light" w:cs="Cambria"/>
          <w:sz w:val="24"/>
          <w:szCs w:val="24"/>
          <w:lang w:val="en"/>
        </w:rPr>
        <w:t>Amid</w:t>
      </w:r>
      <w:r w:rsidRPr="005E03EB">
        <w:rPr>
          <w:rFonts w:ascii="Univers Condensed Light" w:eastAsia="Cambria" w:hAnsi="Univers Condensed Light" w:cs="Cambria"/>
          <w:sz w:val="24"/>
          <w:szCs w:val="24"/>
          <w:lang w:val="en"/>
        </w:rPr>
        <w:t xml:space="preserve"> rapid technological developments, MSMEs </w:t>
      </w:r>
      <w:r w:rsidR="00BC1F68">
        <w:rPr>
          <w:rFonts w:ascii="Univers Condensed Light" w:eastAsia="Cambria" w:hAnsi="Univers Condensed Light" w:cs="Cambria"/>
          <w:sz w:val="24"/>
          <w:szCs w:val="24"/>
          <w:lang w:val="en"/>
        </w:rPr>
        <w:t>must</w:t>
      </w:r>
      <w:r w:rsidRPr="005E03EB">
        <w:rPr>
          <w:rFonts w:ascii="Univers Condensed Light" w:eastAsia="Cambria" w:hAnsi="Univers Condensed Light" w:cs="Cambria"/>
          <w:sz w:val="24"/>
          <w:szCs w:val="24"/>
          <w:lang w:val="en"/>
        </w:rPr>
        <w:t xml:space="preserve"> keep up with changes </w:t>
      </w:r>
      <w:r w:rsidR="00E65875">
        <w:rPr>
          <w:rFonts w:ascii="Univers Condensed Light" w:eastAsia="Cambria" w:hAnsi="Univers Condensed Light" w:cs="Cambria"/>
          <w:sz w:val="24"/>
          <w:szCs w:val="24"/>
          <w:lang w:val="en"/>
        </w:rPr>
        <w:t>to</w:t>
      </w:r>
      <w:r w:rsidRPr="005E03EB">
        <w:rPr>
          <w:rFonts w:ascii="Univers Condensed Light" w:eastAsia="Cambria" w:hAnsi="Univers Condensed Light" w:cs="Cambria"/>
          <w:sz w:val="24"/>
          <w:szCs w:val="24"/>
          <w:lang w:val="en"/>
        </w:rPr>
        <w:t xml:space="preserve"> remain relevant and competitive </w:t>
      </w:r>
      <w:r w:rsidRPr="005E03EB">
        <w:rPr>
          <w:rFonts w:ascii="Univers Condensed Light" w:eastAsia="Cambria" w:hAnsi="Univers Condensed Light" w:cs="Cambria"/>
          <w:sz w:val="24"/>
          <w:szCs w:val="24"/>
          <w:lang w:val="en"/>
        </w:rPr>
        <w:lastRenderedPageBreak/>
        <w:t>in the market</w:t>
      </w:r>
      <w:r w:rsidR="000E6F53">
        <w:rPr>
          <w:rFonts w:ascii="Univers Condensed Light" w:eastAsia="Cambria" w:hAnsi="Univers Condensed Light" w:cs="Cambria"/>
          <w:sz w:val="24"/>
          <w:szCs w:val="24"/>
        </w:rPr>
        <w:t xml:space="preserve"> </w:t>
      </w:r>
      <w:r w:rsidR="000E6F53">
        <w:rPr>
          <w:rFonts w:ascii="Univers Condensed Light" w:eastAsia="Cambria" w:hAnsi="Univers Condensed Light" w:cs="Cambria"/>
          <w:sz w:val="24"/>
          <w:szCs w:val="24"/>
        </w:rPr>
        <w:fldChar w:fldCharType="begin" w:fldLock="1"/>
      </w:r>
      <w:r w:rsidR="009065EE">
        <w:rPr>
          <w:rFonts w:ascii="Univers Condensed Light" w:eastAsia="Cambria" w:hAnsi="Univers Condensed Light" w:cs="Cambria"/>
          <w:sz w:val="24"/>
          <w:szCs w:val="24"/>
        </w:rPr>
        <w:instrText>ADDIN CSL_CITATION {"citationItems":[{"id":"ITEM-1","itemData":{"ISSN":"2829-7911","author":[{"dropping-particle":"","family":"Hariyanti","given":"Sri","non-dropping-particle":"","parse-names":false,"suffix":""},{"dropping-particle":"","family":"Kristanti","given":"Desi","non-dropping-particle":"","parse-names":false,"suffix":""}],"container-title":"Jurnal Manajemen Bisnis, Akuntansi dan Keuangan","id":"ITEM-1","issue":"1","issued":{"date-parts":[["2024"]]},"page":"37-46","title":"Digital Transformation in MSMEs: an Overview of Challenges and Opportunities in Adopting Digital Technology","type":"article-journal","volume":"3"},"uris":["http://www.mendeley.com/documents/?uuid=b2c41a7a-26e2-4fb9-bed1-65587d89358d"]}],"mendeley":{"formattedCitation":"(Hariyanti &amp; Kristanti, 2024)","plainTextFormattedCitation":"(Hariyanti &amp; Kristanti, 2024)","previouslyFormattedCitation":"(Hariyanti &amp; Kristanti, 2024)"},"properties":{"noteIndex":0},"schema":"https://github.com/citation-style-language/schema/raw/master/csl-citation.json"}</w:instrText>
      </w:r>
      <w:r w:rsidR="000E6F53">
        <w:rPr>
          <w:rFonts w:ascii="Univers Condensed Light" w:eastAsia="Cambria" w:hAnsi="Univers Condensed Light" w:cs="Cambria"/>
          <w:sz w:val="24"/>
          <w:szCs w:val="24"/>
        </w:rPr>
        <w:fldChar w:fldCharType="separate"/>
      </w:r>
      <w:r w:rsidR="000E6F53" w:rsidRPr="000E6F53">
        <w:rPr>
          <w:rFonts w:ascii="Univers Condensed Light" w:eastAsia="Cambria" w:hAnsi="Univers Condensed Light" w:cs="Cambria"/>
          <w:noProof/>
          <w:sz w:val="24"/>
          <w:szCs w:val="24"/>
        </w:rPr>
        <w:t>(Hariyanti &amp; Kristanti, 2024)</w:t>
      </w:r>
      <w:r w:rsidR="000E6F53">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The digitalization process offers various opportunities for MSMEs to increase productivity</w:t>
      </w:r>
      <w:r w:rsidR="009065EE">
        <w:rPr>
          <w:rFonts w:ascii="Univers Condensed Light" w:eastAsia="Cambria" w:hAnsi="Univers Condensed Light" w:cs="Cambria"/>
          <w:sz w:val="24"/>
          <w:szCs w:val="24"/>
        </w:rPr>
        <w:t xml:space="preserve"> </w:t>
      </w:r>
      <w:r w:rsidR="009065EE">
        <w:rPr>
          <w:rFonts w:ascii="Univers Condensed Light" w:eastAsia="Cambria" w:hAnsi="Univers Condensed Light" w:cs="Cambria"/>
          <w:sz w:val="24"/>
          <w:szCs w:val="24"/>
        </w:rPr>
        <w:fldChar w:fldCharType="begin" w:fldLock="1"/>
      </w:r>
      <w:r w:rsidR="009065EE">
        <w:rPr>
          <w:rFonts w:ascii="Univers Condensed Light" w:eastAsia="Cambria" w:hAnsi="Univers Condensed Light" w:cs="Cambria"/>
          <w:sz w:val="24"/>
          <w:szCs w:val="24"/>
        </w:rPr>
        <w:instrText>ADDIN CSL_CITATION {"citationItems":[{"id":"ITEM-1","itemData":{"ISSN":"2714-9730","author":[{"dropping-particle":"","family":"Hendrawan","given":"Satya Arisena","non-dropping-particle":"","parse-names":false,"suffix":""},{"dropping-particle":"","family":"Chatra","given":"Afdhal","non-dropping-particle":"","parse-names":false,"suffix":""},{"dropping-particle":"","family":"Iman","given":"Nurul","non-dropping-particle":"","parse-names":false,"suffix":""},{"dropping-particle":"","family":"Hidayatullah","given":"Soemarno","non-dropping-particle":"","parse-names":false,"suffix":""},{"dropping-particle":"","family":"Suprayitno","given":"Degdo","non-dropping-particle":"","parse-names":false,"suffix":""}],"container-title":"Jurnal Informasi dan Teknologi","id":"ITEM-1","issued":{"date-parts":[["2024"]]},"page":"141-149","title":"Digital Transformation in MSMEs: Challenges and Opportunities in Technology Management","type":"article-journal"},"uris":["http://www.mendeley.com/documents/?uuid=3f298225-43d3-4f8f-91e5-76f63894a63f"]}],"mendeley":{"formattedCitation":"(Hendrawan et al., 2024)","plainTextFormattedCitation":"(Hendrawan et al., 2024)","previouslyFormattedCitation":"(Hendrawan et al., 2024)"},"properties":{"noteIndex":0},"schema":"https://github.com/citation-style-language/schema/raw/master/csl-citation.json"}</w:instrText>
      </w:r>
      <w:r w:rsidR="009065EE">
        <w:rPr>
          <w:rFonts w:ascii="Univers Condensed Light" w:eastAsia="Cambria" w:hAnsi="Univers Condensed Light" w:cs="Cambria"/>
          <w:sz w:val="24"/>
          <w:szCs w:val="24"/>
        </w:rPr>
        <w:fldChar w:fldCharType="separate"/>
      </w:r>
      <w:r w:rsidR="009065EE" w:rsidRPr="009065EE">
        <w:rPr>
          <w:rFonts w:ascii="Univers Condensed Light" w:eastAsia="Cambria" w:hAnsi="Univers Condensed Light" w:cs="Cambria"/>
          <w:noProof/>
          <w:sz w:val="24"/>
          <w:szCs w:val="24"/>
        </w:rPr>
        <w:t>(Hendrawan et al., 2024)</w:t>
      </w:r>
      <w:r w:rsidR="009065EE">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reduce operational costs</w:t>
      </w:r>
      <w:r>
        <w:rPr>
          <w:rFonts w:ascii="Univers Condensed Light" w:eastAsia="Cambria" w:hAnsi="Univers Condensed Light" w:cs="Cambria"/>
          <w:sz w:val="24"/>
          <w:szCs w:val="24"/>
          <w:lang w:val="en"/>
        </w:rPr>
        <w:t xml:space="preserve"> </w:t>
      </w:r>
      <w:r w:rsidR="009065EE">
        <w:rPr>
          <w:rFonts w:ascii="Univers Condensed Light" w:eastAsia="Cambria" w:hAnsi="Univers Condensed Light" w:cs="Cambria"/>
          <w:sz w:val="24"/>
          <w:szCs w:val="24"/>
        </w:rPr>
        <w:fldChar w:fldCharType="begin" w:fldLock="1"/>
      </w:r>
      <w:r w:rsidR="009065EE">
        <w:rPr>
          <w:rFonts w:ascii="Univers Condensed Light" w:eastAsia="Cambria" w:hAnsi="Univers Condensed Light" w:cs="Cambria"/>
          <w:sz w:val="24"/>
          <w:szCs w:val="24"/>
        </w:rPr>
        <w:instrText>ADDIN CSL_CITATION {"citationItems":[{"id":"ITEM-1","itemData":{"ISSN":"2199-8531","author":[{"dropping-particle":"","family":"Kilay","given":"Alfonz Lawrenz","non-dropping-particle":"","parse-names":false,"suffix":""},{"dropping-particle":"","family":"Simamora","given":"Bachtiar H","non-dropping-particle":"","parse-names":false,"suffix":""},{"dropping-particle":"","family":"Putra","given":"Danang Pinardi","non-dropping-particle":"","parse-names":false,"suffix":""}],"container-title":"Journal of Open Innovation: Technology, Market, and Complexity","id":"ITEM-1","issue":"3","issued":{"date-parts":[["2022"]]},"page":"119","publisher":"Elsevier","title":"The influence of e-payment and e-commerce services on supply chain performance: Implications of open innovation and solutions for the digitalization of micro, small, and medium enterprises (MSMEs) in Indonesia","type":"article-journal","volume":"8"},"uris":["http://www.mendeley.com/documents/?uuid=00c27429-60be-4a1e-814c-d805000ca475"]}],"mendeley":{"formattedCitation":"(Kilay et al., 2022)","plainTextFormattedCitation":"(Kilay et al., 2022)","previouslyFormattedCitation":"(Kilay et al., 2022)"},"properties":{"noteIndex":0},"schema":"https://github.com/citation-style-language/schema/raw/master/csl-citation.json"}</w:instrText>
      </w:r>
      <w:r w:rsidR="009065EE">
        <w:rPr>
          <w:rFonts w:ascii="Univers Condensed Light" w:eastAsia="Cambria" w:hAnsi="Univers Condensed Light" w:cs="Cambria"/>
          <w:sz w:val="24"/>
          <w:szCs w:val="24"/>
        </w:rPr>
        <w:fldChar w:fldCharType="separate"/>
      </w:r>
      <w:r w:rsidR="009065EE" w:rsidRPr="009065EE">
        <w:rPr>
          <w:rFonts w:ascii="Univers Condensed Light" w:eastAsia="Cambria" w:hAnsi="Univers Condensed Light" w:cs="Cambria"/>
          <w:noProof/>
          <w:sz w:val="24"/>
          <w:szCs w:val="24"/>
        </w:rPr>
        <w:t>(Kilay et al., 2022)</w:t>
      </w:r>
      <w:r w:rsidR="009065EE">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and expand business networks</w:t>
      </w:r>
      <w:r>
        <w:rPr>
          <w:rFonts w:ascii="Univers Condensed Light" w:eastAsia="Cambria" w:hAnsi="Univers Condensed Light" w:cs="Cambria"/>
          <w:sz w:val="24"/>
          <w:szCs w:val="24"/>
          <w:lang w:val="en"/>
        </w:rPr>
        <w:t xml:space="preserve"> </w:t>
      </w:r>
      <w:r w:rsidR="009065EE">
        <w:rPr>
          <w:rFonts w:ascii="Univers Condensed Light" w:eastAsia="Cambria" w:hAnsi="Univers Condensed Light" w:cs="Cambria"/>
          <w:sz w:val="24"/>
          <w:szCs w:val="24"/>
        </w:rPr>
        <w:fldChar w:fldCharType="begin" w:fldLock="1"/>
      </w:r>
      <w:r w:rsidR="009065EE">
        <w:rPr>
          <w:rFonts w:ascii="Univers Condensed Light" w:eastAsia="Cambria" w:hAnsi="Univers Condensed Light" w:cs="Cambria"/>
          <w:sz w:val="24"/>
          <w:szCs w:val="24"/>
        </w:rPr>
        <w:instrText>ADDIN CSL_CITATION {"citationItems":[{"id":"ITEM-1","itemData":{"ISSN":"1927-0321","author":[{"dropping-particle":"","family":"Hervé","given":"Annaële","non-dropping-particle":"","parse-names":false,"suffix":""},{"dropping-particle":"","family":"Schmitt","given":"Christophe","non-dropping-particle":"","parse-names":false,"suffix":""},{"dropping-particle":"","family":"Baldegger","given":"Rico","non-dropping-particle":"","parse-names":false,"suffix":""}],"container-title":"Technology Innovation Management Review","id":"ITEM-1","issued":{"date-parts":[["2021"]]},"title":"Digitalization, entrepreneurial orientation &amp; internationalization of micro-, small-, and medium-sized enterprises","type":"article-journal"},"uris":["http://www.mendeley.com/documents/?uuid=298b7a26-e450-4105-85b1-6829dd804c5d"]}],"mendeley":{"formattedCitation":"(Hervé et al., 2021)","plainTextFormattedCitation":"(Hervé et al., 2021)","previouslyFormattedCitation":"(Hervé et al., 2021)"},"properties":{"noteIndex":0},"schema":"https://github.com/citation-style-language/schema/raw/master/csl-citation.json"}</w:instrText>
      </w:r>
      <w:r w:rsidR="009065EE">
        <w:rPr>
          <w:rFonts w:ascii="Univers Condensed Light" w:eastAsia="Cambria" w:hAnsi="Univers Condensed Light" w:cs="Cambria"/>
          <w:sz w:val="24"/>
          <w:szCs w:val="24"/>
        </w:rPr>
        <w:fldChar w:fldCharType="separate"/>
      </w:r>
      <w:r w:rsidR="009065EE" w:rsidRPr="009065EE">
        <w:rPr>
          <w:rFonts w:ascii="Univers Condensed Light" w:eastAsia="Cambria" w:hAnsi="Univers Condensed Light" w:cs="Cambria"/>
          <w:noProof/>
          <w:sz w:val="24"/>
          <w:szCs w:val="24"/>
        </w:rPr>
        <w:t>(Hervé et al., 2021)</w:t>
      </w:r>
      <w:r w:rsidR="009065EE">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Without the adoption of digital technology, MSMEs risk being left behind and losing significant market share</w:t>
      </w:r>
      <w:r>
        <w:rPr>
          <w:rFonts w:ascii="Univers Condensed Light" w:eastAsia="Cambria" w:hAnsi="Univers Condensed Light" w:cs="Cambria"/>
          <w:sz w:val="24"/>
          <w:szCs w:val="24"/>
          <w:lang w:val="en"/>
        </w:rPr>
        <w:t xml:space="preserve"> </w:t>
      </w:r>
      <w:r w:rsidR="009065EE">
        <w:rPr>
          <w:rFonts w:ascii="Univers Condensed Light" w:eastAsia="Cambria" w:hAnsi="Univers Condensed Light" w:cs="Cambria"/>
          <w:sz w:val="24"/>
          <w:szCs w:val="24"/>
        </w:rPr>
        <w:fldChar w:fldCharType="begin" w:fldLock="1"/>
      </w:r>
      <w:r w:rsidR="008E38BA">
        <w:rPr>
          <w:rFonts w:ascii="Univers Condensed Light" w:eastAsia="Cambria" w:hAnsi="Univers Condensed Light" w:cs="Cambria"/>
          <w:sz w:val="24"/>
          <w:szCs w:val="24"/>
        </w:rPr>
        <w:instrText>ADDIN CSL_CITATION {"citationItems":[{"id":"ITEM-1","itemData":{"ISSN":"0254-5330","author":[{"dropping-particle":"","family":"Bagale","given":"Girish Santosh","non-dropping-particle":"","parse-names":false,"suffix":""},{"dropping-particle":"","family":"Vandadi","given":"Venkata Ramana","non-dropping-particle":"","parse-names":false,"suffix":""},{"dropping-particle":"","family":"Singh","given":"Deepmala","non-dropping-particle":"","parse-names":false,"suffix":""},{"dropping-particle":"","family":"Sharma","given":"Dilip Kumar","non-dropping-particle":"","parse-names":false,"suffix":""},{"dropping-particle":"","family":"Garlapati","given":"Durga Venkata Kusuma","non-dropping-particle":"","parse-names":false,"suffix":""},{"dropping-particle":"","family":"Bommisetti","given":"Ravi Kumar","non-dropping-particle":"","parse-names":false,"suffix":""},{"dropping-particle":"","family":"Gupta","given":"Ravi Kumar","non-dropping-particle":"","parse-names":false,"suffix":""},{"dropping-particle":"","family":"Setsiawan","given":"Roy","non-dropping-particle":"","parse-names":false,"suffix":""},{"dropping-particle":"","family":"Subramaniyaswamy","given":"V","non-dropping-particle":"","parse-names":false,"suffix":""},{"dropping-particle":"","family":"Sengan","given":"Sudhakar","non-dropping-particle":"","parse-names":false,"suffix":""}],"container-title":"Annals of Operations Research","id":"ITEM-1","issued":{"date-parts":[["2021"]]},"page":"1-24","publisher":"Springer","title":"Small and medium-sized enterprises' contribution in digital technology","type":"article-journal"},"uris":["http://www.mendeley.com/documents/?uuid=e50a73ae-4624-4e55-9423-f44c554e4c00"]}],"mendeley":{"formattedCitation":"(Bagale et al., 2021)","plainTextFormattedCitation":"(Bagale et al., 2021)","previouslyFormattedCitation":"(Bagale et al., 2021)"},"properties":{"noteIndex":0},"schema":"https://github.com/citation-style-language/schema/raw/master/csl-citation.json"}</w:instrText>
      </w:r>
      <w:r w:rsidR="009065EE">
        <w:rPr>
          <w:rFonts w:ascii="Univers Condensed Light" w:eastAsia="Cambria" w:hAnsi="Univers Condensed Light" w:cs="Cambria"/>
          <w:sz w:val="24"/>
          <w:szCs w:val="24"/>
        </w:rPr>
        <w:fldChar w:fldCharType="separate"/>
      </w:r>
      <w:r w:rsidR="009065EE" w:rsidRPr="009065EE">
        <w:rPr>
          <w:rFonts w:ascii="Univers Condensed Light" w:eastAsia="Cambria" w:hAnsi="Univers Condensed Light" w:cs="Cambria"/>
          <w:noProof/>
          <w:sz w:val="24"/>
          <w:szCs w:val="24"/>
        </w:rPr>
        <w:t>(Bagale et al., 2021)</w:t>
      </w:r>
      <w:r w:rsidR="009065EE">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 xml:space="preserve">Therefore, </w:t>
      </w:r>
      <w:r w:rsidR="00E65875">
        <w:rPr>
          <w:rFonts w:ascii="Univers Condensed Light" w:eastAsia="Cambria" w:hAnsi="Univers Condensed Light" w:cs="Cambria"/>
          <w:sz w:val="24"/>
          <w:szCs w:val="24"/>
          <w:lang w:val="en"/>
        </w:rPr>
        <w:t xml:space="preserve">the </w:t>
      </w:r>
      <w:r w:rsidRPr="005E03EB">
        <w:rPr>
          <w:rFonts w:ascii="Univers Condensed Light" w:eastAsia="Cambria" w:hAnsi="Univers Condensed Light" w:cs="Cambria"/>
          <w:sz w:val="24"/>
          <w:szCs w:val="24"/>
          <w:lang w:val="en"/>
        </w:rPr>
        <w:t>digitalization of MSMEs is an urgent need to encourage the growth and sustainability of their businesses</w:t>
      </w:r>
      <w:r>
        <w:rPr>
          <w:rFonts w:ascii="Univers Condensed Light" w:eastAsia="Cambria" w:hAnsi="Univers Condensed Light" w:cs="Cambria"/>
          <w:sz w:val="24"/>
          <w:szCs w:val="24"/>
          <w:lang w:val="en"/>
        </w:rPr>
        <w:t xml:space="preserve"> </w:t>
      </w:r>
      <w:r w:rsidR="008E38BA">
        <w:rPr>
          <w:rFonts w:ascii="Univers Condensed Light" w:eastAsia="Cambria" w:hAnsi="Univers Condensed Light" w:cs="Cambria"/>
          <w:sz w:val="24"/>
          <w:szCs w:val="24"/>
        </w:rPr>
        <w:fldChar w:fldCharType="begin" w:fldLock="1"/>
      </w:r>
      <w:r w:rsidR="00DE2F8F">
        <w:rPr>
          <w:rFonts w:ascii="Univers Condensed Light" w:eastAsia="Cambria" w:hAnsi="Univers Condensed Light" w:cs="Cambria"/>
          <w:sz w:val="24"/>
          <w:szCs w:val="24"/>
        </w:rPr>
        <w:instrText>ADDIN CSL_CITATION {"citationItems":[{"id":"ITEM-1","itemData":{"ISSN":"2424-8622","author":[{"dropping-particle":"","family":"Alfarizi","given":"Muhammad","non-dropping-particle":"","parse-names":false,"suffix":""},{"dropping-particle":"","family":"Widiastuti","given":"Tika","non-dropping-particle":"","parse-names":false,"suffix":""},{"dropping-particle":"","family":"Ngatindriatun","given":"","non-dropping-particle":"","parse-names":false,"suffix":""}],"container-title":"Journal of Industrial Integration and Management","id":"ITEM-1","issued":{"date-parts":[["2023"]]},"page":"1-32","publisher":"World Scientific","title":"Exploration of Technological Challenges and Public Economic Trends Phenomenon in the Sustainable Performance of Indonesian Digital MSMEs on Industrial Era 4.0","type":"article-journal"},"uris":["http://www.mendeley.com/documents/?uuid=1eafa38e-5dfa-40f3-95c6-b15af0360d60"]}],"mendeley":{"formattedCitation":"(Alfarizi et al., 2023)","plainTextFormattedCitation":"(Alfarizi et al., 2023)","previouslyFormattedCitation":"(Alfarizi et al., 2023)"},"properties":{"noteIndex":0},"schema":"https://github.com/citation-style-language/schema/raw/master/csl-citation.json"}</w:instrText>
      </w:r>
      <w:r w:rsidR="008E38BA">
        <w:rPr>
          <w:rFonts w:ascii="Univers Condensed Light" w:eastAsia="Cambria" w:hAnsi="Univers Condensed Light" w:cs="Cambria"/>
          <w:sz w:val="24"/>
          <w:szCs w:val="24"/>
        </w:rPr>
        <w:fldChar w:fldCharType="separate"/>
      </w:r>
      <w:r w:rsidR="008E38BA" w:rsidRPr="008E38BA">
        <w:rPr>
          <w:rFonts w:ascii="Univers Condensed Light" w:eastAsia="Cambria" w:hAnsi="Univers Condensed Light" w:cs="Cambria"/>
          <w:noProof/>
          <w:sz w:val="24"/>
          <w:szCs w:val="24"/>
        </w:rPr>
        <w:t>(Alfarizi et al., 2023)</w:t>
      </w:r>
      <w:r w:rsidR="008E38BA">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w:t>
      </w:r>
    </w:p>
    <w:p w14:paraId="366B1CFA" w14:textId="4089318D" w:rsidR="005E03EB" w:rsidRPr="005E03EB" w:rsidRDefault="005E03EB" w:rsidP="005E03EB">
      <w:pPr>
        <w:spacing w:after="60" w:line="276" w:lineRule="auto"/>
        <w:ind w:firstLine="426"/>
        <w:jc w:val="both"/>
        <w:rPr>
          <w:rFonts w:ascii="Univers Condensed Light" w:eastAsia="Cambria" w:hAnsi="Univers Condensed Light" w:cs="Cambria"/>
          <w:sz w:val="24"/>
          <w:szCs w:val="24"/>
          <w:lang w:val="en"/>
        </w:rPr>
      </w:pPr>
      <w:r w:rsidRPr="005E03EB">
        <w:rPr>
          <w:rFonts w:ascii="Univers Condensed Light" w:eastAsia="Cambria" w:hAnsi="Univers Condensed Light" w:cs="Cambria"/>
          <w:sz w:val="24"/>
          <w:szCs w:val="24"/>
          <w:lang w:val="en"/>
        </w:rPr>
        <w:t>Advances in information technology have opened various opportunities for MSMEs to increase operational efficiency</w:t>
      </w:r>
      <w:r w:rsidR="0063681D">
        <w:rPr>
          <w:rFonts w:ascii="Univers Condensed Light" w:eastAsia="Cambria" w:hAnsi="Univers Condensed Light" w:cs="Cambria"/>
          <w:sz w:val="24"/>
          <w:szCs w:val="24"/>
          <w:lang w:val="en"/>
        </w:rPr>
        <w:t>.</w:t>
      </w:r>
      <w:r>
        <w:rPr>
          <w:rFonts w:ascii="Univers Condensed Light" w:eastAsia="Cambria" w:hAnsi="Univers Condensed Light" w:cs="Cambria"/>
          <w:sz w:val="24"/>
          <w:szCs w:val="24"/>
          <w:lang w:val="en"/>
        </w:rPr>
        <w:t xml:space="preserve"> </w:t>
      </w:r>
      <w:r w:rsidR="00DE2F8F">
        <w:rPr>
          <w:rFonts w:ascii="Univers Condensed Light" w:eastAsia="Cambria" w:hAnsi="Univers Condensed Light" w:cs="Cambria"/>
          <w:sz w:val="24"/>
          <w:szCs w:val="24"/>
        </w:rPr>
        <w:fldChar w:fldCharType="begin" w:fldLock="1"/>
      </w:r>
      <w:r w:rsidR="00DE2F8F">
        <w:rPr>
          <w:rFonts w:ascii="Univers Condensed Light" w:eastAsia="Cambria" w:hAnsi="Univers Condensed Light" w:cs="Cambria"/>
          <w:sz w:val="24"/>
          <w:szCs w:val="24"/>
        </w:rPr>
        <w:instrText>ADDIN CSL_CITATION {"citationItems":[{"id":"ITEM-1","itemData":{"ISSN":"0148-2963","author":[{"dropping-particle":"","family":"Behl","given":"Abhishek","non-dropping-particle":"","parse-names":false,"suffix":""},{"dropping-particle":"","family":"Gaur","given":"Jighyasu","non-dropping-particle":"","parse-names":false,"suffix":""},{"dropping-particle":"","family":"Pereira","given":"Vijay","non-dropping-particle":"","parse-names":false,"suffix":""},{"dropping-particle":"","family":"Yadav","given":"Rambalak","non-dropping-particle":"","parse-names":false,"suffix":""},{"dropping-particle":"","family":"Laker","given":"Benjamin","non-dropping-particle":"","parse-names":false,"suffix":""}],"container-title":"Journal of Business Research","id":"ITEM-1","issued":{"date-parts":[["2022"]]},"page":"378-389","publisher":"Elsevier","title":"Role of big data analytics capabilities to improve sustainable competitive advantage of MSME service firms during COVID-19–A multi-theoretical approach","type":"article-journal","volume":"148"},"uris":["http://www.mendeley.com/documents/?uuid=cbea0a93-7788-45e7-ab63-e81093988bb2"]}],"mendeley":{"formattedCitation":"(Behl et al., 2022)","plainTextFormattedCitation":"(Behl et al., 2022)","previouslyFormattedCitation":"(Behl et al., 2022)"},"properties":{"noteIndex":0},"schema":"https://github.com/citation-style-language/schema/raw/master/csl-citation.json"}</w:instrText>
      </w:r>
      <w:r w:rsidR="00DE2F8F">
        <w:rPr>
          <w:rFonts w:ascii="Univers Condensed Light" w:eastAsia="Cambria" w:hAnsi="Univers Condensed Light" w:cs="Cambria"/>
          <w:sz w:val="24"/>
          <w:szCs w:val="24"/>
        </w:rPr>
        <w:fldChar w:fldCharType="separate"/>
      </w:r>
      <w:r w:rsidR="00DE2F8F" w:rsidRPr="00DE2F8F">
        <w:rPr>
          <w:rFonts w:ascii="Univers Condensed Light" w:eastAsia="Cambria" w:hAnsi="Univers Condensed Light" w:cs="Cambria"/>
          <w:noProof/>
          <w:sz w:val="24"/>
          <w:szCs w:val="24"/>
        </w:rPr>
        <w:t>(Behl et al., 2022)</w:t>
      </w:r>
      <w:r w:rsidR="00DE2F8F">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With digital technology, MSMEs can automate their business processes, reduce manual errors, and speed up response times to market demand</w:t>
      </w:r>
      <w:r w:rsidR="0063681D">
        <w:rPr>
          <w:rFonts w:ascii="Univers Condensed Light" w:eastAsia="Cambria" w:hAnsi="Univers Condensed Light" w:cs="Cambria"/>
          <w:sz w:val="24"/>
          <w:szCs w:val="24"/>
          <w:lang w:val="en"/>
        </w:rPr>
        <w:t>.</w:t>
      </w:r>
      <w:r>
        <w:rPr>
          <w:rFonts w:ascii="Univers Condensed Light" w:eastAsia="Cambria" w:hAnsi="Univers Condensed Light" w:cs="Cambria"/>
          <w:sz w:val="24"/>
          <w:szCs w:val="24"/>
          <w:lang w:val="en"/>
        </w:rPr>
        <w:t xml:space="preserve"> </w:t>
      </w:r>
      <w:r w:rsidR="00DE2F8F">
        <w:rPr>
          <w:rFonts w:ascii="Univers Condensed Light" w:eastAsia="Cambria" w:hAnsi="Univers Condensed Light" w:cs="Cambria"/>
          <w:sz w:val="24"/>
          <w:szCs w:val="24"/>
        </w:rPr>
        <w:t xml:space="preserve"> </w:t>
      </w:r>
      <w:r w:rsidR="00DE2F8F">
        <w:rPr>
          <w:rFonts w:ascii="Univers Condensed Light" w:eastAsia="Cambria" w:hAnsi="Univers Condensed Light" w:cs="Cambria"/>
          <w:sz w:val="24"/>
          <w:szCs w:val="24"/>
        </w:rPr>
        <w:fldChar w:fldCharType="begin" w:fldLock="1"/>
      </w:r>
      <w:r w:rsidR="00DE2F8F">
        <w:rPr>
          <w:rFonts w:ascii="Univers Condensed Light" w:eastAsia="Cambria" w:hAnsi="Univers Condensed Light" w:cs="Cambria"/>
          <w:sz w:val="24"/>
          <w:szCs w:val="24"/>
        </w:rPr>
        <w:instrText>ADDIN CSL_CITATION {"citationItems":[{"id":"ITEM-1","itemData":{"author":[{"dropping-particle":"","family":"Koumas","given":"Manel","non-dropping-particle":"","parse-names":false,"suffix":""},{"dropping-particle":"","family":"Dossou","given":"Paul-Eric","non-dropping-particle":"","parse-names":false,"suffix":""},{"dropping-particle":"","family":"Didier","given":"Jean-Yves","non-dropping-particle":"","parse-names":false,"suffix":""}],"container-title":"Journal of Software Engineering and Applications","id":"ITEM-1","issue":"12","issued":{"date-parts":[["2021"]]},"page":"607-630","publisher":"Scientific Research Publishing","title":"Digital transformation of small and medium sized enterprises production manufacturing","type":"article-journal","volume":"14"},"uris":["http://www.mendeley.com/documents/?uuid=0c5cd044-85cb-46fc-a645-8611e0a0e08d"]}],"mendeley":{"formattedCitation":"(Koumas et al., 2021)","plainTextFormattedCitation":"(Koumas et al., 2021)","previouslyFormattedCitation":"(Koumas et al., 2021)"},"properties":{"noteIndex":0},"schema":"https://github.com/citation-style-language/schema/raw/master/csl-citation.json"}</w:instrText>
      </w:r>
      <w:r w:rsidR="00DE2F8F">
        <w:rPr>
          <w:rFonts w:ascii="Univers Condensed Light" w:eastAsia="Cambria" w:hAnsi="Univers Condensed Light" w:cs="Cambria"/>
          <w:sz w:val="24"/>
          <w:szCs w:val="24"/>
        </w:rPr>
        <w:fldChar w:fldCharType="separate"/>
      </w:r>
      <w:r w:rsidR="00DE2F8F" w:rsidRPr="00DE2F8F">
        <w:rPr>
          <w:rFonts w:ascii="Univers Condensed Light" w:eastAsia="Cambria" w:hAnsi="Univers Condensed Light" w:cs="Cambria"/>
          <w:noProof/>
          <w:sz w:val="24"/>
          <w:szCs w:val="24"/>
        </w:rPr>
        <w:t>(Koumas et al., 2021)</w:t>
      </w:r>
      <w:r w:rsidR="00DE2F8F">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Technology also allows MSMEs to utilize analytical data to identify market trends and customer needs</w:t>
      </w:r>
      <w:r w:rsidR="0063681D">
        <w:rPr>
          <w:rFonts w:ascii="Univers Condensed Light" w:eastAsia="Cambria" w:hAnsi="Univers Condensed Light" w:cs="Cambria"/>
          <w:sz w:val="24"/>
          <w:szCs w:val="24"/>
          <w:lang w:val="en"/>
        </w:rPr>
        <w:t>.</w:t>
      </w:r>
      <w:r>
        <w:rPr>
          <w:rFonts w:ascii="Univers Condensed Light" w:eastAsia="Cambria" w:hAnsi="Univers Condensed Light" w:cs="Cambria"/>
          <w:sz w:val="24"/>
          <w:szCs w:val="24"/>
          <w:lang w:val="en"/>
        </w:rPr>
        <w:t xml:space="preserve"> </w:t>
      </w:r>
      <w:r w:rsidR="00DE2F8F">
        <w:rPr>
          <w:rFonts w:ascii="Univers Condensed Light" w:eastAsia="Cambria" w:hAnsi="Univers Condensed Light" w:cs="Cambria"/>
          <w:sz w:val="24"/>
          <w:szCs w:val="24"/>
        </w:rPr>
        <w:t xml:space="preserve"> </w:t>
      </w:r>
      <w:r w:rsidR="00DE2F8F">
        <w:rPr>
          <w:rFonts w:ascii="Univers Condensed Light" w:eastAsia="Cambria" w:hAnsi="Univers Condensed Light" w:cs="Cambria"/>
          <w:sz w:val="24"/>
          <w:szCs w:val="24"/>
        </w:rPr>
        <w:fldChar w:fldCharType="begin" w:fldLock="1"/>
      </w:r>
      <w:r w:rsidR="000176FD">
        <w:rPr>
          <w:rFonts w:ascii="Univers Condensed Light" w:eastAsia="Cambria" w:hAnsi="Univers Condensed Light" w:cs="Cambria"/>
          <w:sz w:val="24"/>
          <w:szCs w:val="24"/>
        </w:rPr>
        <w:instrText>ADDIN CSL_CITATION {"citationItems":[{"id":"ITEM-1","itemData":{"ISBN":"9464633026","author":[{"dropping-particle":"","family":"Supriadi","given":"Iman","non-dropping-particle":"","parse-names":false,"suffix":""},{"dropping-particle":"","family":"Maghfiroh","given":"Rahma Ulfa","non-dropping-particle":"","parse-names":false,"suffix":""},{"dropping-particle":"","family":"Abadi","given":"Rukhul","non-dropping-particle":"","parse-names":false,"suffix":""}],"container-title":"Proceedings of the BISTIC Business Innovation Sustainability and Technology International Conference (BISTIC 2023)","id":"ITEM-1","issued":{"date-parts":[["2023"]]},"page":"241","publisher":"Springer Nature","title":"Transforming MSMEs through Innovation and Technology: Driving Growth and Sustainability in the Digital Age","type":"paper-conference","volume":"267"},"uris":["http://www.mendeley.com/documents/?uuid=c6193c0c-34ae-4dbf-8030-2bcad93724a8"]}],"mendeley":{"formattedCitation":"(Supriadi et al., 2023)","plainTextFormattedCitation":"(Supriadi et al., 2023)","previouslyFormattedCitation":"(Supriadi et al., 2023)"},"properties":{"noteIndex":0},"schema":"https://github.com/citation-style-language/schema/raw/master/csl-citation.json"}</w:instrText>
      </w:r>
      <w:r w:rsidR="00DE2F8F">
        <w:rPr>
          <w:rFonts w:ascii="Univers Condensed Light" w:eastAsia="Cambria" w:hAnsi="Univers Condensed Light" w:cs="Cambria"/>
          <w:sz w:val="24"/>
          <w:szCs w:val="24"/>
        </w:rPr>
        <w:fldChar w:fldCharType="separate"/>
      </w:r>
      <w:r w:rsidR="00DE2F8F" w:rsidRPr="00DE2F8F">
        <w:rPr>
          <w:rFonts w:ascii="Univers Condensed Light" w:eastAsia="Cambria" w:hAnsi="Univers Condensed Light" w:cs="Cambria"/>
          <w:noProof/>
          <w:sz w:val="24"/>
          <w:szCs w:val="24"/>
        </w:rPr>
        <w:t>(Supriadi et al., 2023)</w:t>
      </w:r>
      <w:r w:rsidR="00DE2F8F">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Digitalization is not only about technology adoption but also about cultural transformation and business processes that are more efficient and innovative. Therefore, the ability of MSMEs to adapt to these changes will greatly determine their success in the future. One of the main challenges in digitalizing MSMEs is access to technology and financial support. This is where the role of financial institutions becomes very important. Bank Syariah Indonesia (BSI), one of the leading financial institutions in Indonesia, has taken the initiative to support the digitalization process of MSMEs through the development of the BSI Mobile application</w:t>
      </w:r>
      <w:r w:rsidR="0063681D">
        <w:rPr>
          <w:rFonts w:ascii="Univers Condensed Light" w:eastAsia="Cambria" w:hAnsi="Univers Condensed Light" w:cs="Cambria"/>
          <w:sz w:val="24"/>
          <w:szCs w:val="24"/>
          <w:lang w:val="en"/>
        </w:rPr>
        <w:t>.</w:t>
      </w:r>
      <w:r>
        <w:rPr>
          <w:rFonts w:ascii="Univers Condensed Light" w:eastAsia="Cambria" w:hAnsi="Univers Condensed Light" w:cs="Cambria"/>
          <w:sz w:val="24"/>
          <w:szCs w:val="24"/>
          <w:lang w:val="en"/>
        </w:rPr>
        <w:t xml:space="preserve"> </w:t>
      </w:r>
      <w:r w:rsidR="000176FD">
        <w:rPr>
          <w:rFonts w:ascii="Univers Condensed Light" w:eastAsia="Cambria" w:hAnsi="Univers Condensed Light" w:cs="Cambria"/>
          <w:sz w:val="24"/>
          <w:szCs w:val="24"/>
        </w:rPr>
        <w:fldChar w:fldCharType="begin" w:fldLock="1"/>
      </w:r>
      <w:r w:rsidR="003F7EB9">
        <w:rPr>
          <w:rFonts w:ascii="Univers Condensed Light" w:eastAsia="Cambria" w:hAnsi="Univers Condensed Light" w:cs="Cambria"/>
          <w:sz w:val="24"/>
          <w:szCs w:val="24"/>
        </w:rPr>
        <w:instrText>ADDIN CSL_CITATION {"citationItems":[{"id":"ITEM-1","itemData":{"ISSN":"2798-0170","author":[{"dropping-particle":"","family":"Kunaifi","given":"Aang","non-dropping-particle":"","parse-names":false,"suffix":""},{"dropping-particle":"","family":"Sad","given":"Achmad Ali","non-dropping-particle":"","parse-names":false,"suffix":""},{"dropping-particle":"","family":"Mawardi","given":"Ahmad","non-dropping-particle":"","parse-names":false,"suffix":""}],"container-title":"Majapahit Journal of Islamic Finance and Management","id":"ITEM-1","issue":"1","issued":{"date-parts":[["2022"]]},"page":"1-22","title":"Opportunities Analysis of Indonesian Sharia Bank (BSI) Become Top 5 Bank in Indonesia Based on Asset Strength and Vision Mission","type":"article-journal","volume":"2"},"uris":["http://www.mendeley.com/documents/?uuid=d989272a-0fdb-4f5f-b905-9102fd447a01"]}],"mendeley":{"formattedCitation":"(Kunaifi et al., 2022)","plainTextFormattedCitation":"(Kunaifi et al., 2022)","previouslyFormattedCitation":"(Kunaifi et al., 2022)"},"properties":{"noteIndex":0},"schema":"https://github.com/citation-style-language/schema/raw/master/csl-citation.json"}</w:instrText>
      </w:r>
      <w:r w:rsidR="000176FD">
        <w:rPr>
          <w:rFonts w:ascii="Univers Condensed Light" w:eastAsia="Cambria" w:hAnsi="Univers Condensed Light" w:cs="Cambria"/>
          <w:sz w:val="24"/>
          <w:szCs w:val="24"/>
        </w:rPr>
        <w:fldChar w:fldCharType="separate"/>
      </w:r>
      <w:r w:rsidR="000176FD" w:rsidRPr="000176FD">
        <w:rPr>
          <w:rFonts w:ascii="Univers Condensed Light" w:eastAsia="Cambria" w:hAnsi="Univers Condensed Light" w:cs="Cambria"/>
          <w:noProof/>
          <w:sz w:val="24"/>
          <w:szCs w:val="24"/>
        </w:rPr>
        <w:t>(Kunaifi et al., 2022)</w:t>
      </w:r>
      <w:r w:rsidR="000176FD">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 xml:space="preserve">This application is designed to provide various banking services that are easily accessible to MSMEs, including financial management, digital transactions, and access to other banking products. </w:t>
      </w:r>
      <w:r w:rsidR="0063681D">
        <w:rPr>
          <w:rFonts w:ascii="Univers Condensed Light" w:eastAsia="Cambria" w:hAnsi="Univers Condensed Light" w:cs="Cambria"/>
          <w:sz w:val="24"/>
          <w:szCs w:val="24"/>
          <w:lang w:val="en"/>
        </w:rPr>
        <w:t>MSMEs can use BSI Mobile to</w:t>
      </w:r>
      <w:r w:rsidRPr="005E03EB">
        <w:rPr>
          <w:rFonts w:ascii="Univers Condensed Light" w:eastAsia="Cambria" w:hAnsi="Univers Condensed Light" w:cs="Cambria"/>
          <w:sz w:val="24"/>
          <w:szCs w:val="24"/>
          <w:lang w:val="en"/>
        </w:rPr>
        <w:t xml:space="preserve"> manage their finances more efficiently and optimize their business operations.</w:t>
      </w:r>
    </w:p>
    <w:p w14:paraId="0BE72D9C" w14:textId="32A9E3A5" w:rsidR="008C1A51" w:rsidRPr="008C1A51" w:rsidRDefault="005E03EB" w:rsidP="005E03EB">
      <w:pPr>
        <w:spacing w:after="60" w:line="276" w:lineRule="auto"/>
        <w:ind w:firstLine="426"/>
        <w:jc w:val="both"/>
        <w:rPr>
          <w:rFonts w:ascii="Univers Condensed Light" w:eastAsia="Cambria" w:hAnsi="Univers Condensed Light" w:cs="Cambria"/>
          <w:sz w:val="24"/>
          <w:szCs w:val="24"/>
        </w:rPr>
      </w:pPr>
      <w:r w:rsidRPr="005E03EB">
        <w:rPr>
          <w:rFonts w:ascii="Univers Condensed Light" w:eastAsia="Cambria" w:hAnsi="Univers Condensed Light" w:cs="Cambria"/>
          <w:sz w:val="24"/>
          <w:szCs w:val="24"/>
          <w:lang w:val="en"/>
        </w:rPr>
        <w:t>Previous research by</w:t>
      </w:r>
      <w:r>
        <w:rPr>
          <w:rFonts w:ascii="Univers Condensed Light" w:eastAsia="Cambria" w:hAnsi="Univers Condensed Light" w:cs="Cambria"/>
          <w:sz w:val="24"/>
          <w:szCs w:val="24"/>
          <w:lang w:val="en"/>
        </w:rPr>
        <w:t xml:space="preserve"> </w:t>
      </w:r>
      <w:r w:rsidR="003F7EB9">
        <w:rPr>
          <w:rFonts w:ascii="Univers Condensed Light" w:eastAsia="Cambria" w:hAnsi="Univers Condensed Light" w:cs="Cambria"/>
          <w:sz w:val="24"/>
          <w:szCs w:val="24"/>
          <w:lang w:val="id-ID"/>
        </w:rPr>
        <w:fldChar w:fldCharType="begin" w:fldLock="1"/>
      </w:r>
      <w:r w:rsidR="00A80F3F">
        <w:rPr>
          <w:rFonts w:ascii="Univers Condensed Light" w:eastAsia="Cambria" w:hAnsi="Univers Condensed Light" w:cs="Cambria"/>
          <w:sz w:val="24"/>
          <w:szCs w:val="24"/>
          <w:lang w:val="id-ID"/>
        </w:rPr>
        <w:instrText>ADDIN CSL_CITATION {"citationItems":[{"id":"ITEM-1","itemData":{"ISSN":"2651-2610","author":[{"dropping-particle":"","family":"Nugroho","given":"Lucky","non-dropping-particle":"","parse-names":false,"suffix":""},{"dropping-particle":"","family":"Nugraha","given":"Erik","non-dropping-particle":"","parse-names":false,"suffix":""}],"container-title":"Business Economics and Management Research Journal","id":"ITEM-1","issue":"1","issued":{"date-parts":[["2020"]]},"page":"11-24","publisher":"Engin ÇAKIR","title":"The role of Islamic banking and e-commerce for the development of micro, small, and medium entrepreneur businesses","type":"article-journal","volume":"3"},"uris":["http://www.mendeley.com/documents/?uuid=97b80890-2aac-4b13-ba22-231b9f98e7fd"]}],"mendeley":{"formattedCitation":"(Nugroho &amp; Nugraha, 2020)","manualFormatting":"Nugroho &amp; Nugraha (2020)","plainTextFormattedCitation":"(Nugroho &amp; Nugraha, 2020)","previouslyFormattedCitation":"(Nugroho &amp; Nugraha, 2020)"},"properties":{"noteIndex":0},"schema":"https://github.com/citation-style-language/schema/raw/master/csl-citation.json"}</w:instrText>
      </w:r>
      <w:r w:rsidR="003F7EB9">
        <w:rPr>
          <w:rFonts w:ascii="Univers Condensed Light" w:eastAsia="Cambria" w:hAnsi="Univers Condensed Light" w:cs="Cambria"/>
          <w:sz w:val="24"/>
          <w:szCs w:val="24"/>
          <w:lang w:val="id-ID"/>
        </w:rPr>
        <w:fldChar w:fldCharType="separate"/>
      </w:r>
      <w:r w:rsidR="003F7EB9" w:rsidRPr="003F7EB9">
        <w:rPr>
          <w:rFonts w:ascii="Univers Condensed Light" w:eastAsia="Cambria" w:hAnsi="Univers Condensed Light" w:cs="Cambria"/>
          <w:noProof/>
          <w:sz w:val="24"/>
          <w:szCs w:val="24"/>
          <w:lang w:val="id-ID"/>
        </w:rPr>
        <w:t>Nugroho &amp; Nugraha</w:t>
      </w:r>
      <w:r w:rsidR="003F7EB9">
        <w:rPr>
          <w:rFonts w:ascii="Univers Condensed Light" w:eastAsia="Cambria" w:hAnsi="Univers Condensed Light" w:cs="Cambria"/>
          <w:noProof/>
          <w:sz w:val="24"/>
          <w:szCs w:val="24"/>
          <w:lang w:val="id-ID"/>
        </w:rPr>
        <w:t xml:space="preserve"> (</w:t>
      </w:r>
      <w:r w:rsidR="003F7EB9" w:rsidRPr="003F7EB9">
        <w:rPr>
          <w:rFonts w:ascii="Univers Condensed Light" w:eastAsia="Cambria" w:hAnsi="Univers Condensed Light" w:cs="Cambria"/>
          <w:noProof/>
          <w:sz w:val="24"/>
          <w:szCs w:val="24"/>
          <w:lang w:val="id-ID"/>
        </w:rPr>
        <w:t>2020)</w:t>
      </w:r>
      <w:r w:rsidR="003F7EB9">
        <w:rPr>
          <w:rFonts w:ascii="Univers Condensed Light" w:eastAsia="Cambria" w:hAnsi="Univers Condensed Light" w:cs="Cambria"/>
          <w:sz w:val="24"/>
          <w:szCs w:val="24"/>
          <w:lang w:val="id-ID"/>
        </w:rPr>
        <w:fldChar w:fldCharType="end"/>
      </w:r>
      <w:r w:rsidR="008C1A51">
        <w:rPr>
          <w:rFonts w:ascii="Univers Condensed Light" w:eastAsia="Cambria" w:hAnsi="Univers Condensed Light" w:cs="Cambria"/>
          <w:sz w:val="24"/>
          <w:szCs w:val="24"/>
          <w:lang w:val="id-ID"/>
        </w:rPr>
        <w:t xml:space="preserve"> </w:t>
      </w:r>
      <w:r w:rsidR="0063681D">
        <w:rPr>
          <w:rFonts w:ascii="Univers Condensed Light" w:eastAsia="Cambria" w:hAnsi="Univers Condensed Light" w:cs="Cambria"/>
          <w:sz w:val="24"/>
          <w:szCs w:val="24"/>
          <w:lang w:val="en"/>
        </w:rPr>
        <w:t>Shows</w:t>
      </w:r>
      <w:r w:rsidRPr="005E03EB">
        <w:rPr>
          <w:rFonts w:ascii="Univers Condensed Light" w:eastAsia="Cambria" w:hAnsi="Univers Condensed Light" w:cs="Cambria"/>
          <w:sz w:val="24"/>
          <w:szCs w:val="24"/>
          <w:lang w:val="en"/>
        </w:rPr>
        <w:t xml:space="preserve"> that </w:t>
      </w:r>
      <w:r w:rsidR="0063681D">
        <w:rPr>
          <w:rFonts w:ascii="Univers Condensed Light" w:eastAsia="Cambria" w:hAnsi="Univers Condensed Light" w:cs="Cambria"/>
          <w:sz w:val="24"/>
          <w:szCs w:val="24"/>
          <w:lang w:val="en"/>
        </w:rPr>
        <w:t>using</w:t>
      </w:r>
      <w:r w:rsidRPr="005E03EB">
        <w:rPr>
          <w:rFonts w:ascii="Univers Condensed Light" w:eastAsia="Cambria" w:hAnsi="Univers Condensed Light" w:cs="Cambria"/>
          <w:sz w:val="24"/>
          <w:szCs w:val="24"/>
          <w:lang w:val="en"/>
        </w:rPr>
        <w:t xml:space="preserve"> digital banking technology in the MSME sector can increase efficiency and expand the market. Other studies also highlight the benefits of technology adoption in various aspects of MSME businesses, including financial management, marketing</w:t>
      </w:r>
      <w:r w:rsidR="00E65875">
        <w:rPr>
          <w:rFonts w:ascii="Univers Condensed Light" w:eastAsia="Cambria" w:hAnsi="Univers Condensed Light" w:cs="Cambria"/>
          <w:sz w:val="24"/>
          <w:szCs w:val="24"/>
          <w:lang w:val="en"/>
        </w:rPr>
        <w:t>,</w:t>
      </w:r>
      <w:r w:rsidRPr="005E03EB">
        <w:rPr>
          <w:rFonts w:ascii="Univers Condensed Light" w:eastAsia="Cambria" w:hAnsi="Univers Condensed Light" w:cs="Cambria"/>
          <w:sz w:val="24"/>
          <w:szCs w:val="24"/>
          <w:lang w:val="en"/>
        </w:rPr>
        <w:t xml:space="preserve"> and operations</w:t>
      </w:r>
      <w:r w:rsidR="008C1A51">
        <w:rPr>
          <w:rFonts w:ascii="Univers Condensed Light" w:eastAsia="Cambria" w:hAnsi="Univers Condensed Light" w:cs="Cambria"/>
          <w:sz w:val="24"/>
          <w:szCs w:val="24"/>
          <w:lang w:val="id-ID"/>
        </w:rPr>
        <w:t xml:space="preserve"> </w:t>
      </w:r>
      <w:r w:rsidR="003F7EB9">
        <w:rPr>
          <w:rFonts w:ascii="Univers Condensed Light" w:eastAsia="Cambria" w:hAnsi="Univers Condensed Light" w:cs="Cambria"/>
          <w:sz w:val="24"/>
          <w:szCs w:val="24"/>
          <w:lang w:val="id-ID"/>
        </w:rPr>
        <w:fldChar w:fldCharType="begin" w:fldLock="1"/>
      </w:r>
      <w:r w:rsidR="003F7EB9">
        <w:rPr>
          <w:rFonts w:ascii="Univers Condensed Light" w:eastAsia="Cambria" w:hAnsi="Univers Condensed Light" w:cs="Cambria"/>
          <w:sz w:val="24"/>
          <w:szCs w:val="24"/>
          <w:lang w:val="id-ID"/>
        </w:rPr>
        <w:instrText>ADDIN CSL_CITATION {"citationItems":[{"id":"ITEM-1","itemData":{"ISSN":"2180-0421","author":[{"dropping-particle":"","family":"Lestari","given":"Elissa Dwi","non-dropping-particle":"","parse-names":false,"suffix":""},{"dropping-particle":"","family":"Hamid","given":"Nadiah Abd","non-dropping-particle":"","parse-names":false,"suffix":""},{"dropping-particle":"","family":"Rizkalla","given":"Nosica","non-dropping-particle":"","parse-names":false,"suffix":""},{"dropping-particle":"","family":"Purnamaningsih","given":"Purnamaningsih","non-dropping-particle":"","parse-names":false,"suffix":""},{"dropping-particle":"","family":"Urus","given":"Sharina Bt Tajul","non-dropping-particle":"","parse-names":false,"suffix":""}],"container-title":"Global Journal of Business Social Sciences Review (GATR-GJBSSR)","id":"ITEM-1","issue":"3","issued":{"date-parts":[["2022"]]},"title":"The Effect of Financial Literacy, Cost of Technology Adoption, Technology Perceived Usefulness, and Government Support on MSMEs' Business Resilience.","type":"article-journal","volume":"10"},"uris":["http://www.mendeley.com/documents/?uuid=dc2c0704-1429-4651-8058-e1bab17f42ea"]}],"mendeley":{"formattedCitation":"(Lestari et al., 2022)","plainTextFormattedCitation":"(Lestari et al., 2022)","previouslyFormattedCitation":"(Lestari et al., 2022)"},"properties":{"noteIndex":0},"schema":"https://github.com/citation-style-language/schema/raw/master/csl-citation.json"}</w:instrText>
      </w:r>
      <w:r w:rsidR="003F7EB9">
        <w:rPr>
          <w:rFonts w:ascii="Univers Condensed Light" w:eastAsia="Cambria" w:hAnsi="Univers Condensed Light" w:cs="Cambria"/>
          <w:sz w:val="24"/>
          <w:szCs w:val="24"/>
          <w:lang w:val="id-ID"/>
        </w:rPr>
        <w:fldChar w:fldCharType="separate"/>
      </w:r>
      <w:r w:rsidR="003F7EB9" w:rsidRPr="003F7EB9">
        <w:rPr>
          <w:rFonts w:ascii="Univers Condensed Light" w:eastAsia="Cambria" w:hAnsi="Univers Condensed Light" w:cs="Cambria"/>
          <w:noProof/>
          <w:sz w:val="24"/>
          <w:szCs w:val="24"/>
          <w:lang w:val="id-ID"/>
        </w:rPr>
        <w:t>(Lestari et al., 2022)</w:t>
      </w:r>
      <w:r w:rsidR="003F7EB9">
        <w:rPr>
          <w:rFonts w:ascii="Univers Condensed Light" w:eastAsia="Cambria" w:hAnsi="Univers Condensed Light" w:cs="Cambria"/>
          <w:sz w:val="24"/>
          <w:szCs w:val="24"/>
          <w:lang w:val="id-ID"/>
        </w:rPr>
        <w:fldChar w:fldCharType="end"/>
      </w:r>
      <w:r w:rsidR="008C1A51" w:rsidRPr="008C1A51">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However, research that specifically examines the impact of using banking applications such as BSI Mobile in the digitalization process of MSMEs is still very limited. This research seeks to fill this gap by exploring how BSI Mobile can support the digitalization of MSMEs and identifying the factors that influence its success.</w:t>
      </w:r>
    </w:p>
    <w:p w14:paraId="327AC2F3" w14:textId="337F11E1" w:rsidR="008C1A51" w:rsidRPr="008C1A51" w:rsidRDefault="005E03EB" w:rsidP="008C1A51">
      <w:pPr>
        <w:spacing w:after="60" w:line="276" w:lineRule="auto"/>
        <w:ind w:firstLine="426"/>
        <w:jc w:val="both"/>
        <w:rPr>
          <w:rFonts w:ascii="Univers Condensed Light" w:eastAsia="Cambria" w:hAnsi="Univers Condensed Light" w:cs="Cambria"/>
          <w:sz w:val="24"/>
          <w:szCs w:val="24"/>
        </w:rPr>
      </w:pPr>
      <w:r w:rsidRPr="005E03EB">
        <w:rPr>
          <w:rFonts w:ascii="Univers Condensed Light" w:eastAsia="Cambria" w:hAnsi="Univers Condensed Light" w:cs="Cambria"/>
          <w:sz w:val="24"/>
          <w:szCs w:val="24"/>
          <w:lang w:val="en"/>
        </w:rPr>
        <w:t xml:space="preserve">BSI Mobile offers various features specifically designed to meet the needs of MSMEs. These features include digital payment services, real-time transaction monitoring, and easy access to various banking products such as loans and investments. </w:t>
      </w:r>
      <w:r w:rsidR="0063681D">
        <w:rPr>
          <w:rFonts w:ascii="Univers Condensed Light" w:eastAsia="Cambria" w:hAnsi="Univers Condensed Light" w:cs="Cambria"/>
          <w:sz w:val="24"/>
          <w:szCs w:val="24"/>
          <w:lang w:val="en"/>
        </w:rPr>
        <w:t>This</w:t>
      </w:r>
      <w:r w:rsidRPr="005E03EB">
        <w:rPr>
          <w:rFonts w:ascii="Univers Condensed Light" w:eastAsia="Cambria" w:hAnsi="Univers Condensed Light" w:cs="Cambria"/>
          <w:sz w:val="24"/>
          <w:szCs w:val="24"/>
          <w:lang w:val="en"/>
        </w:rPr>
        <w:t xml:space="preserve"> application also provides financial management features that help MSMEs manage cash flow, create budgets</w:t>
      </w:r>
      <w:r w:rsidR="00E65875">
        <w:rPr>
          <w:rFonts w:ascii="Univers Condensed Light" w:eastAsia="Cambria" w:hAnsi="Univers Condensed Light" w:cs="Cambria"/>
          <w:sz w:val="24"/>
          <w:szCs w:val="24"/>
          <w:lang w:val="en"/>
        </w:rPr>
        <w:t>,</w:t>
      </w:r>
      <w:r w:rsidRPr="005E03EB">
        <w:rPr>
          <w:rFonts w:ascii="Univers Condensed Light" w:eastAsia="Cambria" w:hAnsi="Univers Condensed Light" w:cs="Cambria"/>
          <w:sz w:val="24"/>
          <w:szCs w:val="24"/>
          <w:lang w:val="en"/>
        </w:rPr>
        <w:t xml:space="preserve"> and monitor </w:t>
      </w:r>
      <w:r w:rsidR="0063681D">
        <w:rPr>
          <w:rFonts w:ascii="Univers Condensed Light" w:eastAsia="Cambria" w:hAnsi="Univers Condensed Light" w:cs="Cambria"/>
          <w:sz w:val="24"/>
          <w:szCs w:val="24"/>
          <w:lang w:val="en"/>
        </w:rPr>
        <w:t>economic</w:t>
      </w:r>
      <w:r w:rsidRPr="005E03EB">
        <w:rPr>
          <w:rFonts w:ascii="Univers Condensed Light" w:eastAsia="Cambria" w:hAnsi="Univers Condensed Light" w:cs="Cambria"/>
          <w:sz w:val="24"/>
          <w:szCs w:val="24"/>
          <w:lang w:val="en"/>
        </w:rPr>
        <w:t xml:space="preserve"> performance. With BSI Mobile, MSMEs can run their business operations more efficiently and focus on developing their business</w:t>
      </w:r>
      <w:r w:rsidR="00A80F3F">
        <w:rPr>
          <w:rFonts w:ascii="Univers Condensed Light" w:eastAsia="Cambria" w:hAnsi="Univers Condensed Light" w:cs="Cambria"/>
          <w:sz w:val="24"/>
          <w:szCs w:val="24"/>
        </w:rPr>
        <w:t xml:space="preserve"> </w:t>
      </w:r>
      <w:r w:rsidR="00A80F3F">
        <w:rPr>
          <w:rFonts w:ascii="Univers Condensed Light" w:eastAsia="Cambria" w:hAnsi="Univers Condensed Light" w:cs="Cambria"/>
          <w:sz w:val="24"/>
          <w:szCs w:val="24"/>
        </w:rPr>
        <w:fldChar w:fldCharType="begin" w:fldLock="1"/>
      </w:r>
      <w:r w:rsidR="00937083">
        <w:rPr>
          <w:rFonts w:ascii="Univers Condensed Light" w:eastAsia="Cambria" w:hAnsi="Univers Condensed Light" w:cs="Cambria"/>
          <w:sz w:val="24"/>
          <w:szCs w:val="24"/>
        </w:rPr>
        <w:instrText>ADDIN CSL_CITATION {"citationItems":[{"id":"ITEM-1","itemData":{"ISSN":"2776-4354","author":[{"dropping-particle":"","family":"Abdulloh","given":"Muhamad","non-dropping-particle":"","parse-names":false,"suffix":""}],"container-title":"Invest Journal of Sharia &amp; Economic Law","id":"ITEM-1","issue":"2","issued":{"date-parts":[["2023"]]},"page":"224-235","title":"Digital Transformation of Bank Syariah Indonesia Services and Its Impact on Financial Inclusion","type":"article-journal","volume":"3"},"uris":["http://www.mendeley.com/documents/?uuid=17f234d8-ba42-4712-8af8-01da12732f6a"]}],"mendeley":{"formattedCitation":"(Abdulloh, 2023)","plainTextFormattedCitation":"(Abdulloh, 2023)","previouslyFormattedCitation":"(Abdulloh, 2023)"},"properties":{"noteIndex":0},"schema":"https://github.com/citation-style-language/schema/raw/master/csl-citation.json"}</w:instrText>
      </w:r>
      <w:r w:rsidR="00A80F3F">
        <w:rPr>
          <w:rFonts w:ascii="Univers Condensed Light" w:eastAsia="Cambria" w:hAnsi="Univers Condensed Light" w:cs="Cambria"/>
          <w:sz w:val="24"/>
          <w:szCs w:val="24"/>
        </w:rPr>
        <w:fldChar w:fldCharType="separate"/>
      </w:r>
      <w:r w:rsidR="00A80F3F" w:rsidRPr="00A80F3F">
        <w:rPr>
          <w:rFonts w:ascii="Univers Condensed Light" w:eastAsia="Cambria" w:hAnsi="Univers Condensed Light" w:cs="Cambria"/>
          <w:noProof/>
          <w:sz w:val="24"/>
          <w:szCs w:val="24"/>
        </w:rPr>
        <w:t>(Abdulloh, 2023)</w:t>
      </w:r>
      <w:r w:rsidR="00A80F3F">
        <w:rPr>
          <w:rFonts w:ascii="Univers Condensed Light" w:eastAsia="Cambria" w:hAnsi="Univers Condensed Light" w:cs="Cambria"/>
          <w:sz w:val="24"/>
          <w:szCs w:val="24"/>
        </w:rPr>
        <w:fldChar w:fldCharType="end"/>
      </w:r>
      <w:r w:rsidR="008C1A51" w:rsidRPr="008C1A51">
        <w:rPr>
          <w:rFonts w:ascii="Univers Condensed Light" w:eastAsia="Cambria" w:hAnsi="Univers Condensed Light" w:cs="Cambria"/>
          <w:sz w:val="24"/>
          <w:szCs w:val="24"/>
        </w:rPr>
        <w:t>.</w:t>
      </w:r>
      <w:r w:rsidR="000A71BF">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 xml:space="preserve">However, although there are many potential benefits from using BSI Mobile, there is still limited research regarding the effectiveness and challenges </w:t>
      </w:r>
      <w:r w:rsidR="00BC1F68">
        <w:rPr>
          <w:rFonts w:ascii="Univers Condensed Light" w:eastAsia="Cambria" w:hAnsi="Univers Condensed Light" w:cs="Cambria"/>
          <w:sz w:val="24"/>
          <w:szCs w:val="24"/>
          <w:lang w:val="en"/>
        </w:rPr>
        <w:t>MSMEs face</w:t>
      </w:r>
      <w:r w:rsidRPr="005E03EB">
        <w:rPr>
          <w:rFonts w:ascii="Univers Condensed Light" w:eastAsia="Cambria" w:hAnsi="Univers Condensed Light" w:cs="Cambria"/>
          <w:sz w:val="24"/>
          <w:szCs w:val="24"/>
          <w:lang w:val="en"/>
        </w:rPr>
        <w:t xml:space="preserve"> in adopting this technology. The use of new technology is always accompanied by challenges, starting from varying levels of digital literacy among MSME players to the readiness of supporting infrastructure. Apart from that, </w:t>
      </w:r>
      <w:r w:rsidR="00BC1F68">
        <w:rPr>
          <w:rFonts w:ascii="Univers Condensed Light" w:eastAsia="Cambria" w:hAnsi="Univers Condensed Light" w:cs="Cambria"/>
          <w:sz w:val="24"/>
          <w:szCs w:val="24"/>
          <w:lang w:val="en"/>
        </w:rPr>
        <w:t xml:space="preserve">external factors such as regulations and government policies </w:t>
      </w:r>
      <w:r w:rsidRPr="005E03EB">
        <w:rPr>
          <w:rFonts w:ascii="Univers Condensed Light" w:eastAsia="Cambria" w:hAnsi="Univers Condensed Light" w:cs="Cambria"/>
          <w:sz w:val="24"/>
          <w:szCs w:val="24"/>
          <w:lang w:val="en"/>
        </w:rPr>
        <w:t xml:space="preserve">can influence the adoption of digital technology by </w:t>
      </w:r>
      <w:r w:rsidRPr="005E03EB">
        <w:rPr>
          <w:rFonts w:ascii="Univers Condensed Light" w:eastAsia="Cambria" w:hAnsi="Univers Condensed Light" w:cs="Cambria"/>
          <w:sz w:val="24"/>
          <w:szCs w:val="24"/>
          <w:lang w:val="en"/>
        </w:rPr>
        <w:lastRenderedPageBreak/>
        <w:t xml:space="preserve">MSMEs. Therefore, comprehensive research is needed to identify the factors that </w:t>
      </w:r>
      <w:r w:rsidR="00BC1F68">
        <w:rPr>
          <w:rFonts w:ascii="Univers Condensed Light" w:eastAsia="Cambria" w:hAnsi="Univers Condensed Light" w:cs="Cambria"/>
          <w:sz w:val="24"/>
          <w:szCs w:val="24"/>
          <w:lang w:val="en"/>
        </w:rPr>
        <w:t>affect</w:t>
      </w:r>
      <w:r w:rsidRPr="005E03EB">
        <w:rPr>
          <w:rFonts w:ascii="Univers Condensed Light" w:eastAsia="Cambria" w:hAnsi="Univers Condensed Light" w:cs="Cambria"/>
          <w:sz w:val="24"/>
          <w:szCs w:val="24"/>
          <w:lang w:val="en"/>
        </w:rPr>
        <w:t xml:space="preserve"> the success of BSI Mobile implementation among MSMEs.</w:t>
      </w:r>
    </w:p>
    <w:p w14:paraId="0071822B" w14:textId="61439BA6" w:rsidR="008C1A51" w:rsidRDefault="005E03EB" w:rsidP="008C1A51">
      <w:pPr>
        <w:spacing w:after="60" w:line="276" w:lineRule="auto"/>
        <w:ind w:firstLine="426"/>
        <w:jc w:val="both"/>
        <w:rPr>
          <w:rFonts w:ascii="Univers Condensed Light" w:eastAsia="Cambria" w:hAnsi="Univers Condensed Light" w:cs="Cambria"/>
          <w:sz w:val="24"/>
          <w:szCs w:val="24"/>
        </w:rPr>
      </w:pPr>
      <w:r w:rsidRPr="005E03EB">
        <w:rPr>
          <w:rFonts w:ascii="Univers Condensed Light" w:eastAsia="Cambria" w:hAnsi="Univers Condensed Light" w:cs="Cambria"/>
          <w:sz w:val="24"/>
          <w:szCs w:val="24"/>
          <w:lang w:val="en"/>
        </w:rPr>
        <w:t xml:space="preserve">An empirical study is needed to identify the extent to which the use of BSI Mobile can support the digitalization of MSMEs, as well as the factors that influence the success of its implementation. This study will provide a clearer picture of the real benefits </w:t>
      </w:r>
      <w:r w:rsidR="00BC1F68">
        <w:rPr>
          <w:rFonts w:ascii="Univers Condensed Light" w:eastAsia="Cambria" w:hAnsi="Univers Condensed Light" w:cs="Cambria"/>
          <w:sz w:val="24"/>
          <w:szCs w:val="24"/>
          <w:lang w:val="en"/>
        </w:rPr>
        <w:t xml:space="preserve">MSMEs feel </w:t>
      </w:r>
      <w:r w:rsidRPr="005E03EB">
        <w:rPr>
          <w:rFonts w:ascii="Univers Condensed Light" w:eastAsia="Cambria" w:hAnsi="Univers Condensed Light" w:cs="Cambria"/>
          <w:sz w:val="24"/>
          <w:szCs w:val="24"/>
          <w:lang w:val="en"/>
        </w:rPr>
        <w:t>from using BSI Mobile</w:t>
      </w:r>
      <w:r w:rsidR="00BC1F68">
        <w:rPr>
          <w:rFonts w:ascii="Univers Condensed Light" w:eastAsia="Cambria" w:hAnsi="Univers Condensed Light" w:cs="Cambria"/>
          <w:sz w:val="24"/>
          <w:szCs w:val="24"/>
          <w:lang w:val="en"/>
        </w:rPr>
        <w:t xml:space="preserve"> and</w:t>
      </w:r>
      <w:r w:rsidRPr="005E03EB">
        <w:rPr>
          <w:rFonts w:ascii="Univers Condensed Light" w:eastAsia="Cambria" w:hAnsi="Univers Condensed Light" w:cs="Cambria"/>
          <w:sz w:val="24"/>
          <w:szCs w:val="24"/>
          <w:lang w:val="en"/>
        </w:rPr>
        <w:t xml:space="preserve"> </w:t>
      </w:r>
      <w:r w:rsidR="00BC1F68">
        <w:rPr>
          <w:rFonts w:ascii="Univers Condensed Light" w:eastAsia="Cambria" w:hAnsi="Univers Condensed Light" w:cs="Cambria"/>
          <w:sz w:val="24"/>
          <w:szCs w:val="24"/>
          <w:lang w:val="en"/>
        </w:rPr>
        <w:t>the</w:t>
      </w:r>
      <w:r w:rsidRPr="005E03EB">
        <w:rPr>
          <w:rFonts w:ascii="Univers Condensed Light" w:eastAsia="Cambria" w:hAnsi="Univers Condensed Light" w:cs="Cambria"/>
          <w:sz w:val="24"/>
          <w:szCs w:val="24"/>
          <w:lang w:val="en"/>
        </w:rPr>
        <w:t xml:space="preserve"> challenges they face. This research is important to bridge existing knowledge gaps and provide recommendations for developing more effective policies. Thus, it is hoped that the results of this research can encourage the adoption of digital technology by MSMEs and support inclusive economic growth in Indonesia.</w:t>
      </w:r>
    </w:p>
    <w:p w14:paraId="06CA4925" w14:textId="2DD9E5BD" w:rsidR="005E03EB" w:rsidRPr="005E03EB" w:rsidRDefault="005E03EB" w:rsidP="005E03EB">
      <w:pPr>
        <w:spacing w:after="60" w:line="276" w:lineRule="auto"/>
        <w:ind w:firstLine="426"/>
        <w:jc w:val="both"/>
        <w:rPr>
          <w:rFonts w:ascii="Univers Condensed Light" w:eastAsia="Cambria" w:hAnsi="Univers Condensed Light" w:cs="Cambria"/>
          <w:sz w:val="24"/>
          <w:szCs w:val="24"/>
        </w:rPr>
      </w:pPr>
      <w:r w:rsidRPr="005E03EB">
        <w:rPr>
          <w:rFonts w:ascii="Univers Condensed Light" w:eastAsia="Cambria" w:hAnsi="Univers Condensed Light" w:cs="Cambria"/>
          <w:sz w:val="24"/>
          <w:szCs w:val="24"/>
          <w:lang w:val="en"/>
        </w:rPr>
        <w:t>This article is structured with the following structure: (1) Introduction</w:t>
      </w:r>
      <w:r w:rsidR="005951D6">
        <w:rPr>
          <w:rFonts w:ascii="Univers Condensed Light" w:eastAsia="Cambria" w:hAnsi="Univers Condensed Light" w:cs="Cambria"/>
          <w:sz w:val="24"/>
          <w:szCs w:val="24"/>
          <w:lang w:val="en"/>
        </w:rPr>
        <w:t>,</w:t>
      </w:r>
      <w:r w:rsidRPr="005E03EB">
        <w:rPr>
          <w:rFonts w:ascii="Univers Condensed Light" w:eastAsia="Cambria" w:hAnsi="Univers Condensed Light" w:cs="Cambria"/>
          <w:sz w:val="24"/>
          <w:szCs w:val="24"/>
          <w:lang w:val="en"/>
        </w:rPr>
        <w:t xml:space="preserve"> which discusses the background, research objectives, and importance of this study; (2) Literature Review</w:t>
      </w:r>
      <w:r w:rsidR="005951D6">
        <w:rPr>
          <w:rFonts w:ascii="Univers Condensed Light" w:eastAsia="Cambria" w:hAnsi="Univers Condensed Light" w:cs="Cambria"/>
          <w:sz w:val="24"/>
          <w:szCs w:val="24"/>
          <w:lang w:val="en"/>
        </w:rPr>
        <w:t>,</w:t>
      </w:r>
      <w:r w:rsidRPr="005E03EB">
        <w:rPr>
          <w:rFonts w:ascii="Univers Condensed Light" w:eastAsia="Cambria" w:hAnsi="Univers Condensed Light" w:cs="Cambria"/>
          <w:sz w:val="24"/>
          <w:szCs w:val="24"/>
          <w:lang w:val="en"/>
        </w:rPr>
        <w:t xml:space="preserve"> which reviews related literature regarding the digitalization of MSMEs and the use of digital banking technology; (2) Methodology which explains the methods used to collect and analyze data; (4) Results and Discussion that present research findings and analysis; (5) Conclusions and Suggestions which are a summary of the main research findings, practical implications, and recommendations for further research and policy.</w:t>
      </w:r>
    </w:p>
    <w:p w14:paraId="443973E9" w14:textId="77777777" w:rsidR="008C1A51" w:rsidRDefault="008C1A51" w:rsidP="008C1A51">
      <w:pPr>
        <w:spacing w:after="60" w:line="276" w:lineRule="auto"/>
        <w:ind w:firstLine="426"/>
        <w:jc w:val="both"/>
        <w:rPr>
          <w:rFonts w:ascii="Univers Condensed Light" w:eastAsia="Cambria" w:hAnsi="Univers Condensed Light" w:cs="Cambria"/>
          <w:sz w:val="24"/>
          <w:szCs w:val="24"/>
        </w:rPr>
      </w:pPr>
    </w:p>
    <w:p w14:paraId="7FE8976F" w14:textId="29E4E375" w:rsidR="00384521" w:rsidRPr="00AD7CAC" w:rsidRDefault="00384521" w:rsidP="00384521">
      <w:pPr>
        <w:spacing w:after="60" w:line="276" w:lineRule="auto"/>
        <w:rPr>
          <w:rFonts w:ascii="Univers Condensed Light" w:eastAsia="Cambria" w:hAnsi="Univers Condensed Light" w:cs="Cambria"/>
          <w:b/>
          <w:sz w:val="24"/>
          <w:szCs w:val="24"/>
        </w:rPr>
      </w:pPr>
      <w:r w:rsidRPr="00384521">
        <w:rPr>
          <w:rFonts w:ascii="Univers Condensed Light" w:eastAsia="Cambria" w:hAnsi="Univers Condensed Light" w:cs="Cambria"/>
          <w:b/>
          <w:color w:val="0C2D57"/>
          <w:sz w:val="24"/>
          <w:szCs w:val="24"/>
        </w:rPr>
        <w:t xml:space="preserve">LITERATURE REVIEW </w:t>
      </w:r>
    </w:p>
    <w:p w14:paraId="7589CD29" w14:textId="6919C01C" w:rsidR="004A61F6" w:rsidRPr="00EC7FEF" w:rsidRDefault="005E03EB" w:rsidP="00EC7FEF">
      <w:pPr>
        <w:spacing w:after="60" w:line="276" w:lineRule="auto"/>
        <w:jc w:val="both"/>
        <w:rPr>
          <w:rFonts w:ascii="Univers Condensed Light" w:eastAsia="Cambria" w:hAnsi="Univers Condensed Light" w:cs="Cambria"/>
          <w:b/>
          <w:sz w:val="24"/>
          <w:szCs w:val="24"/>
        </w:rPr>
      </w:pPr>
      <w:r w:rsidRPr="005E03EB">
        <w:rPr>
          <w:rFonts w:ascii="Univers Condensed Light" w:eastAsia="Cambria" w:hAnsi="Univers Condensed Light" w:cs="Cambria"/>
          <w:b/>
          <w:sz w:val="24"/>
          <w:szCs w:val="24"/>
          <w:lang w:val="en"/>
        </w:rPr>
        <w:t>Digital Transformation</w:t>
      </w:r>
    </w:p>
    <w:p w14:paraId="44B90775" w14:textId="429F0D18" w:rsidR="005E03EB" w:rsidRPr="005E03EB" w:rsidRDefault="005E03EB" w:rsidP="005E03EB">
      <w:pPr>
        <w:spacing w:after="60" w:line="276" w:lineRule="auto"/>
        <w:ind w:firstLine="567"/>
        <w:jc w:val="both"/>
        <w:rPr>
          <w:rFonts w:ascii="Univers Condensed Light" w:eastAsia="Cambria" w:hAnsi="Univers Condensed Light" w:cs="Cambria"/>
          <w:sz w:val="24"/>
          <w:szCs w:val="24"/>
          <w:lang w:val="en"/>
        </w:rPr>
      </w:pPr>
      <w:r w:rsidRPr="005E03EB">
        <w:rPr>
          <w:rFonts w:ascii="Univers Condensed Light" w:eastAsia="Cambria" w:hAnsi="Univers Condensed Light" w:cs="Cambria"/>
          <w:sz w:val="24"/>
          <w:szCs w:val="24"/>
          <w:lang w:val="en"/>
        </w:rPr>
        <w:t>Digital transformation is a significant phenomenon in the modern business world, where digital technology continues to be integrated into all operational aspects to increase efficiency and competitiveness. According to</w:t>
      </w:r>
      <w:r w:rsidR="00937083">
        <w:rPr>
          <w:rFonts w:ascii="Univers Condensed Light" w:eastAsia="Cambria" w:hAnsi="Univers Condensed Light" w:cs="Cambria"/>
          <w:sz w:val="24"/>
          <w:szCs w:val="24"/>
        </w:rPr>
        <w:t xml:space="preserve"> </w:t>
      </w:r>
      <w:r w:rsidR="00937083">
        <w:rPr>
          <w:rFonts w:ascii="Univers Condensed Light" w:eastAsia="Cambria" w:hAnsi="Univers Condensed Light" w:cs="Cambria"/>
          <w:sz w:val="24"/>
          <w:szCs w:val="24"/>
        </w:rPr>
        <w:fldChar w:fldCharType="begin" w:fldLock="1"/>
      </w:r>
      <w:r w:rsidR="00937083">
        <w:rPr>
          <w:rFonts w:ascii="Univers Condensed Light" w:eastAsia="Cambria" w:hAnsi="Univers Condensed Light" w:cs="Cambria"/>
          <w:sz w:val="24"/>
          <w:szCs w:val="24"/>
        </w:rPr>
        <w:instrText>ADDIN CSL_CITATION {"citationItems":[{"id":"ITEM-1","itemData":{"ISSN":"2829-7911","author":[{"dropping-particle":"","family":"Hariyanti","given":"Sri","non-dropping-particle":"","parse-names":false,"suffix":""},{"dropping-particle":"","family":"Kristanti","given":"Desi","non-dropping-particle":"","parse-names":false,"suffix":""}],"container-title":"Jurnal Manajemen Bisnis, Akuntansi dan Keuangan","id":"ITEM-1","issue":"1","issued":{"date-parts":[["2024"]]},"page":"37-46","title":"Digital Transformation in MSMEs: an Overview of Challenges and Opportunities in Adopting Digital Technology","type":"article-journal","volume":"3"},"uris":["http://www.mendeley.com/documents/?uuid=b2c41a7a-26e2-4fb9-bed1-65587d89358d"]}],"mendeley":{"formattedCitation":"(Hariyanti &amp; Kristanti, 2024)","manualFormatting":"Hariyanti &amp; Kristanti (2024)","plainTextFormattedCitation":"(Hariyanti &amp; Kristanti, 2024)","previouslyFormattedCitation":"(Hariyanti &amp; Kristanti, 2024)"},"properties":{"noteIndex":0},"schema":"https://github.com/citation-style-language/schema/raw/master/csl-citation.json"}</w:instrText>
      </w:r>
      <w:r w:rsidR="00937083">
        <w:rPr>
          <w:rFonts w:ascii="Univers Condensed Light" w:eastAsia="Cambria" w:hAnsi="Univers Condensed Light" w:cs="Cambria"/>
          <w:sz w:val="24"/>
          <w:szCs w:val="24"/>
        </w:rPr>
        <w:fldChar w:fldCharType="separate"/>
      </w:r>
      <w:r w:rsidR="00937083" w:rsidRPr="00937083">
        <w:rPr>
          <w:rFonts w:ascii="Univers Condensed Light" w:eastAsia="Cambria" w:hAnsi="Univers Condensed Light" w:cs="Cambria"/>
          <w:noProof/>
          <w:sz w:val="24"/>
          <w:szCs w:val="24"/>
        </w:rPr>
        <w:t>Hariyanti &amp; Kristanti</w:t>
      </w:r>
      <w:r w:rsidR="00937083">
        <w:rPr>
          <w:rFonts w:ascii="Univers Condensed Light" w:eastAsia="Cambria" w:hAnsi="Univers Condensed Light" w:cs="Cambria"/>
          <w:noProof/>
          <w:sz w:val="24"/>
          <w:szCs w:val="24"/>
        </w:rPr>
        <w:t xml:space="preserve"> (</w:t>
      </w:r>
      <w:r w:rsidR="00937083" w:rsidRPr="00937083">
        <w:rPr>
          <w:rFonts w:ascii="Univers Condensed Light" w:eastAsia="Cambria" w:hAnsi="Univers Condensed Light" w:cs="Cambria"/>
          <w:noProof/>
          <w:sz w:val="24"/>
          <w:szCs w:val="24"/>
        </w:rPr>
        <w:t>2024)</w:t>
      </w:r>
      <w:r w:rsidR="00937083">
        <w:rPr>
          <w:rFonts w:ascii="Univers Condensed Light" w:eastAsia="Cambria" w:hAnsi="Univers Condensed Light" w:cs="Cambria"/>
          <w:sz w:val="24"/>
          <w:szCs w:val="24"/>
        </w:rPr>
        <w:fldChar w:fldCharType="end"/>
      </w:r>
      <w:r w:rsidR="00BC1F68">
        <w:rPr>
          <w:rFonts w:ascii="Univers Condensed Light" w:eastAsia="Cambria" w:hAnsi="Univers Condensed Light" w:cs="Cambria"/>
          <w:sz w:val="24"/>
          <w:szCs w:val="24"/>
        </w:rPr>
        <w:t>Digital transformation is not just about adopting new technology; it also involves fundamental changes in how businesses are</w:t>
      </w:r>
      <w:r w:rsidRPr="005E03EB">
        <w:rPr>
          <w:rFonts w:ascii="Univers Condensed Light" w:eastAsia="Cambria" w:hAnsi="Univers Condensed Light" w:cs="Cambria"/>
          <w:sz w:val="24"/>
          <w:szCs w:val="24"/>
          <w:lang w:val="en"/>
        </w:rPr>
        <w:t xml:space="preserve"> run and creates significant added value.</w:t>
      </w:r>
    </w:p>
    <w:p w14:paraId="07956FE3" w14:textId="3878163E" w:rsidR="005E03EB" w:rsidRPr="005E03EB" w:rsidRDefault="005E03EB" w:rsidP="005E03EB">
      <w:pPr>
        <w:spacing w:after="60" w:line="276" w:lineRule="auto"/>
        <w:ind w:firstLine="567"/>
        <w:jc w:val="both"/>
        <w:rPr>
          <w:rFonts w:ascii="Univers Condensed Light" w:eastAsia="Cambria" w:hAnsi="Univers Condensed Light" w:cs="Cambria"/>
          <w:sz w:val="24"/>
          <w:szCs w:val="24"/>
          <w:lang w:val="en"/>
        </w:rPr>
      </w:pPr>
      <w:r w:rsidRPr="005E03EB">
        <w:rPr>
          <w:rFonts w:ascii="Univers Condensed Light" w:eastAsia="Cambria" w:hAnsi="Univers Condensed Light" w:cs="Cambria"/>
          <w:sz w:val="24"/>
          <w:szCs w:val="24"/>
          <w:lang w:val="en"/>
        </w:rPr>
        <w:t xml:space="preserve">In </w:t>
      </w:r>
      <w:r w:rsidR="00BC1F68">
        <w:rPr>
          <w:rFonts w:ascii="Univers Condensed Light" w:eastAsia="Cambria" w:hAnsi="Univers Condensed Light" w:cs="Cambria"/>
          <w:sz w:val="24"/>
          <w:szCs w:val="24"/>
          <w:lang w:val="en"/>
        </w:rPr>
        <w:t>the Micro, Small, and Medium Enterprises (MSMEs) context</w:t>
      </w:r>
      <w:r w:rsidRPr="005E03EB">
        <w:rPr>
          <w:rFonts w:ascii="Univers Condensed Light" w:eastAsia="Cambria" w:hAnsi="Univers Condensed Light" w:cs="Cambria"/>
          <w:sz w:val="24"/>
          <w:szCs w:val="24"/>
          <w:lang w:val="en"/>
        </w:rPr>
        <w:t xml:space="preserve">, digital transformation </w:t>
      </w:r>
      <w:r w:rsidR="00BC1F68">
        <w:rPr>
          <w:rFonts w:ascii="Univers Condensed Light" w:eastAsia="Cambria" w:hAnsi="Univers Condensed Light" w:cs="Cambria"/>
          <w:sz w:val="24"/>
          <w:szCs w:val="24"/>
          <w:lang w:val="en"/>
        </w:rPr>
        <w:t>is important</w:t>
      </w:r>
      <w:r w:rsidRPr="005E03EB">
        <w:rPr>
          <w:rFonts w:ascii="Univers Condensed Light" w:eastAsia="Cambria" w:hAnsi="Univers Condensed Light" w:cs="Cambria"/>
          <w:sz w:val="24"/>
          <w:szCs w:val="24"/>
          <w:lang w:val="en"/>
        </w:rPr>
        <w:t xml:space="preserve"> in increasing responsiveness to rapid and dynamic market changes. According to</w:t>
      </w:r>
      <w:r w:rsidR="00937083">
        <w:rPr>
          <w:rFonts w:ascii="Univers Condensed Light" w:eastAsia="Cambria" w:hAnsi="Univers Condensed Light" w:cs="Cambria"/>
          <w:sz w:val="24"/>
          <w:szCs w:val="24"/>
        </w:rPr>
        <w:t xml:space="preserve"> </w:t>
      </w:r>
      <w:r w:rsidR="00937083">
        <w:rPr>
          <w:rFonts w:ascii="Univers Condensed Light" w:eastAsia="Cambria" w:hAnsi="Univers Condensed Light" w:cs="Cambria"/>
          <w:sz w:val="24"/>
          <w:szCs w:val="24"/>
        </w:rPr>
        <w:fldChar w:fldCharType="begin" w:fldLock="1"/>
      </w:r>
      <w:r w:rsidR="00937083">
        <w:rPr>
          <w:rFonts w:ascii="Univers Condensed Light" w:eastAsia="Cambria" w:hAnsi="Univers Condensed Light" w:cs="Cambria"/>
          <w:sz w:val="24"/>
          <w:szCs w:val="24"/>
        </w:rPr>
        <w:instrText>ADDIN CSL_CITATION {"citationItems":[{"id":"ITEM-1","itemData":{"ISSN":"2714-9730","author":[{"dropping-particle":"","family":"Hendrawan","given":"Satya Arisena","non-dropping-particle":"","parse-names":false,"suffix":""},{"dropping-particle":"","family":"Chatra","given":"Afdhal","non-dropping-particle":"","parse-names":false,"suffix":""},{"dropping-particle":"","family":"Iman","given":"Nurul","non-dropping-particle":"","parse-names":false,"suffix":""},{"dropping-particle":"","family":"Hidayatullah","given":"Soemarno","non-dropping-particle":"","parse-names":false,"suffix":""},{"dropping-particle":"","family":"Suprayitno","given":"Degdo","non-dropping-particle":"","parse-names":false,"suffix":""}],"container-title":"Jurnal Informasi dan Teknologi","id":"ITEM-1","issued":{"date-parts":[["2024"]]},"page":"141-149","title":"Digital Transformation in MSMEs: Challenges and Opportunities in Technology Management","type":"article-journal"},"uris":["http://www.mendeley.com/documents/?uuid=3f298225-43d3-4f8f-91e5-76f63894a63f"]}],"mendeley":{"formattedCitation":"(Hendrawan et al., 2024)","manualFormatting":"Hendrawan et al., (2024)","plainTextFormattedCitation":"(Hendrawan et al., 2024)","previouslyFormattedCitation":"(Hendrawan et al., 2024)"},"properties":{"noteIndex":0},"schema":"https://github.com/citation-style-language/schema/raw/master/csl-citation.json"}</w:instrText>
      </w:r>
      <w:r w:rsidR="00937083">
        <w:rPr>
          <w:rFonts w:ascii="Univers Condensed Light" w:eastAsia="Cambria" w:hAnsi="Univers Condensed Light" w:cs="Cambria"/>
          <w:sz w:val="24"/>
          <w:szCs w:val="24"/>
        </w:rPr>
        <w:fldChar w:fldCharType="separate"/>
      </w:r>
      <w:r w:rsidR="00937083" w:rsidRPr="00937083">
        <w:rPr>
          <w:rFonts w:ascii="Univers Condensed Light" w:eastAsia="Cambria" w:hAnsi="Univers Condensed Light" w:cs="Cambria"/>
          <w:noProof/>
          <w:sz w:val="24"/>
          <w:szCs w:val="24"/>
        </w:rPr>
        <w:t xml:space="preserve">Hendrawan et al., </w:t>
      </w:r>
      <w:r w:rsidR="00937083">
        <w:rPr>
          <w:rFonts w:ascii="Univers Condensed Light" w:eastAsia="Cambria" w:hAnsi="Univers Condensed Light" w:cs="Cambria"/>
          <w:noProof/>
          <w:sz w:val="24"/>
          <w:szCs w:val="24"/>
        </w:rPr>
        <w:t>(</w:t>
      </w:r>
      <w:r w:rsidR="00937083" w:rsidRPr="00937083">
        <w:rPr>
          <w:rFonts w:ascii="Univers Condensed Light" w:eastAsia="Cambria" w:hAnsi="Univers Condensed Light" w:cs="Cambria"/>
          <w:noProof/>
          <w:sz w:val="24"/>
          <w:szCs w:val="24"/>
        </w:rPr>
        <w:t>2024)</w:t>
      </w:r>
      <w:r w:rsidR="00937083">
        <w:rPr>
          <w:rFonts w:ascii="Univers Condensed Light" w:eastAsia="Cambria" w:hAnsi="Univers Condensed Light" w:cs="Cambria"/>
          <w:sz w:val="24"/>
          <w:szCs w:val="24"/>
        </w:rPr>
        <w:fldChar w:fldCharType="end"/>
      </w:r>
      <w:r w:rsidR="005951D6">
        <w:rPr>
          <w:rFonts w:ascii="Univers Condensed Light" w:eastAsia="Cambria" w:hAnsi="Univers Condensed Light" w:cs="Cambria"/>
          <w:sz w:val="24"/>
          <w:szCs w:val="24"/>
        </w:rPr>
        <w:t>MSMEs that adopt digital technology tend to have higher productivity levels and can expand their market reach significantly (World Bank, 2019). MSMEs can expand their market share locally and internationally by utilizing digital platforms for marketing, sales, and operational management</w:t>
      </w:r>
      <w:r w:rsidRPr="005E03EB">
        <w:rPr>
          <w:rFonts w:ascii="Univers Condensed Light" w:eastAsia="Cambria" w:hAnsi="Univers Condensed Light" w:cs="Cambria"/>
          <w:sz w:val="24"/>
          <w:szCs w:val="24"/>
          <w:lang w:val="en"/>
        </w:rPr>
        <w:t>.</w:t>
      </w:r>
    </w:p>
    <w:p w14:paraId="44FDEBFE" w14:textId="39A56F97" w:rsidR="005E03EB" w:rsidRPr="005E03EB" w:rsidRDefault="005E03EB" w:rsidP="005E03EB">
      <w:pPr>
        <w:spacing w:after="60" w:line="276" w:lineRule="auto"/>
        <w:ind w:firstLine="567"/>
        <w:jc w:val="both"/>
        <w:rPr>
          <w:rFonts w:ascii="Univers Condensed Light" w:eastAsia="Cambria" w:hAnsi="Univers Condensed Light" w:cs="Cambria"/>
          <w:sz w:val="24"/>
          <w:szCs w:val="24"/>
          <w:lang w:val="en"/>
        </w:rPr>
      </w:pPr>
      <w:r w:rsidRPr="005E03EB">
        <w:rPr>
          <w:rFonts w:ascii="Univers Condensed Light" w:eastAsia="Cambria" w:hAnsi="Univers Condensed Light" w:cs="Cambria"/>
          <w:sz w:val="24"/>
          <w:szCs w:val="24"/>
          <w:lang w:val="en"/>
        </w:rPr>
        <w:t>More than just technological tools, digital transformation also includes changes in mindset and business processes. According to</w:t>
      </w:r>
      <w:r w:rsidR="00937083">
        <w:rPr>
          <w:rFonts w:ascii="Univers Condensed Light" w:eastAsia="Cambria" w:hAnsi="Univers Condensed Light" w:cs="Cambria"/>
          <w:sz w:val="24"/>
          <w:szCs w:val="24"/>
        </w:rPr>
        <w:t xml:space="preserve"> </w:t>
      </w:r>
      <w:r w:rsidR="00937083">
        <w:rPr>
          <w:rFonts w:ascii="Univers Condensed Light" w:eastAsia="Cambria" w:hAnsi="Univers Condensed Light" w:cs="Cambria"/>
          <w:sz w:val="24"/>
          <w:szCs w:val="24"/>
        </w:rPr>
        <w:fldChar w:fldCharType="begin" w:fldLock="1"/>
      </w:r>
      <w:r w:rsidR="00937083">
        <w:rPr>
          <w:rFonts w:ascii="Univers Condensed Light" w:eastAsia="Cambria" w:hAnsi="Univers Condensed Light" w:cs="Cambria"/>
          <w:sz w:val="24"/>
          <w:szCs w:val="24"/>
        </w:rPr>
        <w:instrText>ADDIN CSL_CITATION {"citationItems":[{"id":"ITEM-1","itemData":{"ISSN":"1927-0321","author":[{"dropping-particle":"","family":"Hervé","given":"Annaële","non-dropping-particle":"","parse-names":false,"suffix":""},{"dropping-particle":"","family":"Schmitt","given":"Christophe","non-dropping-particle":"","parse-names":false,"suffix":""},{"dropping-particle":"","family":"Baldegger","given":"Rico","non-dropping-particle":"","parse-names":false,"suffix":""}],"container-title":"Technology Innovation Management Review","id":"ITEM-1","issued":{"date-parts":[["2021"]]},"title":"Digitalization, entrepreneurial orientation &amp; internationalization of micro-, small-, and medium-sized enterprises","type":"article-journal"},"uris":["http://www.mendeley.com/documents/?uuid=298b7a26-e450-4105-85b1-6829dd804c5d"]}],"mendeley":{"formattedCitation":"(Hervé et al., 2021)","manualFormatting":"Hervé et al., (2021)","plainTextFormattedCitation":"(Hervé et al., 2021)","previouslyFormattedCitation":"(Hervé et al., 2021)"},"properties":{"noteIndex":0},"schema":"https://github.com/citation-style-language/schema/raw/master/csl-citation.json"}</w:instrText>
      </w:r>
      <w:r w:rsidR="00937083">
        <w:rPr>
          <w:rFonts w:ascii="Univers Condensed Light" w:eastAsia="Cambria" w:hAnsi="Univers Condensed Light" w:cs="Cambria"/>
          <w:sz w:val="24"/>
          <w:szCs w:val="24"/>
        </w:rPr>
        <w:fldChar w:fldCharType="separate"/>
      </w:r>
      <w:r w:rsidR="00937083" w:rsidRPr="00937083">
        <w:rPr>
          <w:rFonts w:ascii="Univers Condensed Light" w:eastAsia="Cambria" w:hAnsi="Univers Condensed Light" w:cs="Cambria"/>
          <w:noProof/>
          <w:sz w:val="24"/>
          <w:szCs w:val="24"/>
        </w:rPr>
        <w:t xml:space="preserve">Hervé et al., </w:t>
      </w:r>
      <w:r w:rsidR="00937083">
        <w:rPr>
          <w:rFonts w:ascii="Univers Condensed Light" w:eastAsia="Cambria" w:hAnsi="Univers Condensed Light" w:cs="Cambria"/>
          <w:noProof/>
          <w:sz w:val="24"/>
          <w:szCs w:val="24"/>
        </w:rPr>
        <w:t>(</w:t>
      </w:r>
      <w:r w:rsidR="00937083" w:rsidRPr="00937083">
        <w:rPr>
          <w:rFonts w:ascii="Univers Condensed Light" w:eastAsia="Cambria" w:hAnsi="Univers Condensed Light" w:cs="Cambria"/>
          <w:noProof/>
          <w:sz w:val="24"/>
          <w:szCs w:val="24"/>
        </w:rPr>
        <w:t>2021)</w:t>
      </w:r>
      <w:r w:rsidR="00937083">
        <w:rPr>
          <w:rFonts w:ascii="Univers Condensed Light" w:eastAsia="Cambria" w:hAnsi="Univers Condensed Light" w:cs="Cambria"/>
          <w:sz w:val="24"/>
          <w:szCs w:val="24"/>
        </w:rPr>
        <w:fldChar w:fldCharType="end"/>
      </w:r>
      <w:r w:rsidR="00BC1F68">
        <w:rPr>
          <w:rFonts w:ascii="Univers Condensed Light" w:eastAsia="Cambria" w:hAnsi="Univers Condensed Light" w:cs="Cambria"/>
          <w:sz w:val="24"/>
          <w:szCs w:val="24"/>
        </w:rPr>
        <w:t>Successful SMEs in digital transformation can holistically integrate technology into their business strategy, change how</w:t>
      </w:r>
      <w:r w:rsidRPr="005E03EB">
        <w:rPr>
          <w:rFonts w:ascii="Univers Condensed Light" w:eastAsia="Cambria" w:hAnsi="Univers Condensed Light" w:cs="Cambria"/>
          <w:sz w:val="24"/>
          <w:szCs w:val="24"/>
          <w:lang w:val="en"/>
        </w:rPr>
        <w:t xml:space="preserve"> they interact with customers, and increase efficiency in their supply chains.</w:t>
      </w:r>
    </w:p>
    <w:p w14:paraId="4290A1D8" w14:textId="6E71A033" w:rsidR="004A61F6" w:rsidRPr="004A61F6" w:rsidRDefault="005E03EB" w:rsidP="005E03EB">
      <w:pPr>
        <w:spacing w:after="60" w:line="276" w:lineRule="auto"/>
        <w:ind w:firstLine="567"/>
        <w:jc w:val="both"/>
        <w:rPr>
          <w:rFonts w:ascii="Univers Condensed Light" w:eastAsia="Cambria" w:hAnsi="Univers Condensed Light" w:cs="Cambria"/>
          <w:sz w:val="24"/>
          <w:szCs w:val="24"/>
        </w:rPr>
      </w:pPr>
      <w:r w:rsidRPr="005E03EB">
        <w:rPr>
          <w:rFonts w:ascii="Univers Condensed Light" w:eastAsia="Cambria" w:hAnsi="Univers Condensed Light" w:cs="Cambria"/>
          <w:sz w:val="24"/>
          <w:szCs w:val="24"/>
          <w:lang w:val="en"/>
        </w:rPr>
        <w:t xml:space="preserve">Thus, digital transformation </w:t>
      </w:r>
      <w:r w:rsidR="00BC1F68">
        <w:rPr>
          <w:rFonts w:ascii="Univers Condensed Light" w:eastAsia="Cambria" w:hAnsi="Univers Condensed Light" w:cs="Cambria"/>
          <w:sz w:val="24"/>
          <w:szCs w:val="24"/>
          <w:lang w:val="en"/>
        </w:rPr>
        <w:t>provides operational benefits and</w:t>
      </w:r>
      <w:r w:rsidRPr="005E03EB">
        <w:rPr>
          <w:rFonts w:ascii="Univers Condensed Light" w:eastAsia="Cambria" w:hAnsi="Univers Condensed Light" w:cs="Cambria"/>
          <w:sz w:val="24"/>
          <w:szCs w:val="24"/>
          <w:lang w:val="en"/>
        </w:rPr>
        <w:t xml:space="preserve"> allows MSMEs to adapt to a rapidly changing business environment. This illustrates how important it is for MSMEs to adopt and utilize digital technology </w:t>
      </w:r>
      <w:r w:rsidR="00BC1F68">
        <w:rPr>
          <w:rFonts w:ascii="Univers Condensed Light" w:eastAsia="Cambria" w:hAnsi="Univers Condensed Light" w:cs="Cambria"/>
          <w:sz w:val="24"/>
          <w:szCs w:val="24"/>
          <w:lang w:val="en"/>
        </w:rPr>
        <w:t>to survive and grow in an increasingly connected and digitally transformed era of globalization</w:t>
      </w:r>
      <w:r w:rsidRPr="005E03EB">
        <w:rPr>
          <w:rFonts w:ascii="Univers Condensed Light" w:eastAsia="Cambria" w:hAnsi="Univers Condensed Light" w:cs="Cambria"/>
          <w:sz w:val="24"/>
          <w:szCs w:val="24"/>
          <w:lang w:val="en"/>
        </w:rPr>
        <w:t>.</w:t>
      </w:r>
    </w:p>
    <w:p w14:paraId="046112D2" w14:textId="77777777" w:rsidR="00EC7FEF" w:rsidRDefault="00EC7FEF" w:rsidP="00EC7FEF">
      <w:pPr>
        <w:spacing w:after="60" w:line="276" w:lineRule="auto"/>
        <w:jc w:val="both"/>
        <w:rPr>
          <w:rFonts w:ascii="Univers Condensed Light" w:eastAsia="Cambria" w:hAnsi="Univers Condensed Light" w:cs="Cambria"/>
          <w:sz w:val="24"/>
          <w:szCs w:val="24"/>
        </w:rPr>
      </w:pPr>
    </w:p>
    <w:p w14:paraId="12CA6055" w14:textId="77777777" w:rsidR="004D7BBA" w:rsidRDefault="004D7BBA" w:rsidP="00EC7FEF">
      <w:pPr>
        <w:spacing w:after="60" w:line="276" w:lineRule="auto"/>
        <w:jc w:val="both"/>
        <w:rPr>
          <w:rFonts w:ascii="Univers Condensed Light" w:eastAsia="Cambria" w:hAnsi="Univers Condensed Light" w:cs="Cambria"/>
          <w:sz w:val="24"/>
          <w:szCs w:val="24"/>
        </w:rPr>
      </w:pPr>
    </w:p>
    <w:p w14:paraId="78DE579F" w14:textId="77777777" w:rsidR="004D7BBA" w:rsidRDefault="004D7BBA" w:rsidP="00EC7FEF">
      <w:pPr>
        <w:spacing w:after="60" w:line="276" w:lineRule="auto"/>
        <w:jc w:val="both"/>
        <w:rPr>
          <w:rFonts w:ascii="Univers Condensed Light" w:eastAsia="Cambria" w:hAnsi="Univers Condensed Light" w:cs="Cambria"/>
          <w:sz w:val="24"/>
          <w:szCs w:val="24"/>
        </w:rPr>
      </w:pPr>
    </w:p>
    <w:p w14:paraId="335B1C19" w14:textId="77777777" w:rsidR="005E03EB" w:rsidRPr="005E03EB" w:rsidRDefault="005E03EB" w:rsidP="005E03EB">
      <w:pPr>
        <w:spacing w:after="60" w:line="276" w:lineRule="auto"/>
        <w:jc w:val="both"/>
        <w:rPr>
          <w:rFonts w:ascii="Univers Condensed Light" w:eastAsia="Cambria" w:hAnsi="Univers Condensed Light" w:cs="Cambria"/>
          <w:b/>
          <w:sz w:val="24"/>
          <w:szCs w:val="24"/>
        </w:rPr>
      </w:pPr>
      <w:r w:rsidRPr="005E03EB">
        <w:rPr>
          <w:rFonts w:ascii="Univers Condensed Light" w:eastAsia="Cambria" w:hAnsi="Univers Condensed Light" w:cs="Cambria"/>
          <w:b/>
          <w:sz w:val="24"/>
          <w:szCs w:val="24"/>
          <w:lang w:val="en"/>
        </w:rPr>
        <w:lastRenderedPageBreak/>
        <w:t>Technological Innovation Theory</w:t>
      </w:r>
    </w:p>
    <w:p w14:paraId="1D58A9F2" w14:textId="77777777" w:rsidR="005E03EB" w:rsidRPr="005E03EB" w:rsidRDefault="005E03EB" w:rsidP="005E03EB">
      <w:pPr>
        <w:spacing w:after="60" w:line="276" w:lineRule="auto"/>
        <w:ind w:firstLine="567"/>
        <w:jc w:val="both"/>
        <w:rPr>
          <w:rFonts w:ascii="Univers Condensed Light" w:eastAsia="Cambria" w:hAnsi="Univers Condensed Light" w:cs="Cambria"/>
          <w:sz w:val="24"/>
          <w:szCs w:val="24"/>
          <w:lang w:val="en"/>
        </w:rPr>
      </w:pPr>
      <w:r w:rsidRPr="005E03EB">
        <w:rPr>
          <w:rFonts w:ascii="Univers Condensed Light" w:eastAsia="Cambria" w:hAnsi="Univers Condensed Light" w:cs="Cambria"/>
          <w:sz w:val="24"/>
          <w:szCs w:val="24"/>
          <w:lang w:val="en"/>
        </w:rPr>
        <w:t>The theory of technological innovation, first proposed by Everett M. Rogers in 1962 and updated in 2003, is an important framework for understanding the process of adopting new technology in a business context</w:t>
      </w:r>
      <w:r>
        <w:rPr>
          <w:rFonts w:ascii="Univers Condensed Light" w:eastAsia="Cambria" w:hAnsi="Univers Condensed Light" w:cs="Cambria"/>
          <w:sz w:val="24"/>
          <w:szCs w:val="24"/>
          <w:lang w:val="en"/>
        </w:rPr>
        <w:t xml:space="preserve"> </w:t>
      </w:r>
      <w:r w:rsidR="00937083">
        <w:rPr>
          <w:rFonts w:ascii="Univers Condensed Light" w:eastAsia="Cambria" w:hAnsi="Univers Condensed Light" w:cs="Cambria"/>
          <w:sz w:val="24"/>
          <w:szCs w:val="24"/>
        </w:rPr>
        <w:fldChar w:fldCharType="begin" w:fldLock="1"/>
      </w:r>
      <w:r w:rsidR="00937083">
        <w:rPr>
          <w:rFonts w:ascii="Univers Condensed Light" w:eastAsia="Cambria" w:hAnsi="Univers Condensed Light" w:cs="Cambria"/>
          <w:sz w:val="24"/>
          <w:szCs w:val="24"/>
        </w:rPr>
        <w:instrText>ADDIN CSL_CITATION {"citationItems":[{"id":"ITEM-1","itemData":{"author":[{"dropping-particle":"","family":"Rogers","given":"Everett M","non-dropping-particle":"","parse-names":false,"suffix":""},{"dropping-particle":"","family":"Rahim","given":"S A","non-dropping-particle":"","parse-names":false,"suffix":""}],"container-title":"Communication and Change: The Last Ten Years-and the Next, University of Hawaii Press, Honolulu","id":"ITEM-1","issued":{"date-parts":[["2021"]]},"page":"204-225","title":"11. Where are we in understanding the diffusion of innovations?","type":"article-journal"},"uris":["http://www.mendeley.com/documents/?uuid=02642c36-b93b-43f6-a755-1979192be0b3"]}],"mendeley":{"formattedCitation":"(Rogers &amp; Rahim, 2021)","plainTextFormattedCitation":"(Rogers &amp; Rahim, 2021)","previouslyFormattedCitation":"(Rogers &amp; Rahim, 2021)"},"properties":{"noteIndex":0},"schema":"https://github.com/citation-style-language/schema/raw/master/csl-citation.json"}</w:instrText>
      </w:r>
      <w:r w:rsidR="00937083">
        <w:rPr>
          <w:rFonts w:ascii="Univers Condensed Light" w:eastAsia="Cambria" w:hAnsi="Univers Condensed Light" w:cs="Cambria"/>
          <w:sz w:val="24"/>
          <w:szCs w:val="24"/>
        </w:rPr>
        <w:fldChar w:fldCharType="separate"/>
      </w:r>
      <w:r w:rsidR="00937083" w:rsidRPr="00937083">
        <w:rPr>
          <w:rFonts w:ascii="Univers Condensed Light" w:eastAsia="Cambria" w:hAnsi="Univers Condensed Light" w:cs="Cambria"/>
          <w:noProof/>
          <w:sz w:val="24"/>
          <w:szCs w:val="24"/>
        </w:rPr>
        <w:t>(Rogers &amp; Rahim, 2021)</w:t>
      </w:r>
      <w:r w:rsidR="00937083">
        <w:rPr>
          <w:rFonts w:ascii="Univers Condensed Light" w:eastAsia="Cambria" w:hAnsi="Univers Condensed Light" w:cs="Cambria"/>
          <w:sz w:val="24"/>
          <w:szCs w:val="24"/>
        </w:rPr>
        <w:fldChar w:fldCharType="end"/>
      </w:r>
      <w:r w:rsidR="008642F4" w:rsidRPr="008642F4">
        <w:rPr>
          <w:rFonts w:ascii="Univers Condensed Light" w:eastAsia="Cambria" w:hAnsi="Univers Condensed Light" w:cs="Cambria"/>
          <w:sz w:val="24"/>
          <w:szCs w:val="24"/>
        </w:rPr>
        <w:t xml:space="preserve">. </w:t>
      </w:r>
      <w:r w:rsidRPr="005E03EB">
        <w:rPr>
          <w:rFonts w:ascii="Univers Condensed Light" w:eastAsia="Cambria" w:hAnsi="Univers Condensed Light" w:cs="Cambria"/>
          <w:sz w:val="24"/>
          <w:szCs w:val="24"/>
          <w:lang w:val="en"/>
        </w:rPr>
        <w:t>This theory identifies key factors that influence the success of technology adoption, which can become the basis for strategy development and implementation in organizations.</w:t>
      </w:r>
    </w:p>
    <w:p w14:paraId="6D7C7783" w14:textId="68AEEE3F" w:rsidR="005E03EB" w:rsidRPr="005E03EB" w:rsidRDefault="005E03EB" w:rsidP="005E03EB">
      <w:pPr>
        <w:spacing w:after="60" w:line="276" w:lineRule="auto"/>
        <w:ind w:firstLine="567"/>
        <w:jc w:val="both"/>
        <w:rPr>
          <w:rFonts w:ascii="Univers Condensed Light" w:eastAsia="Cambria" w:hAnsi="Univers Condensed Light" w:cs="Cambria"/>
          <w:sz w:val="24"/>
          <w:szCs w:val="24"/>
          <w:lang w:val="en"/>
        </w:rPr>
      </w:pPr>
      <w:r w:rsidRPr="005E03EB">
        <w:rPr>
          <w:rFonts w:ascii="Univers Condensed Light" w:eastAsia="Cambria" w:hAnsi="Univers Condensed Light" w:cs="Cambria"/>
          <w:sz w:val="24"/>
          <w:szCs w:val="24"/>
          <w:lang w:val="en"/>
        </w:rPr>
        <w:t xml:space="preserve">Rogers emphasized that technology adoption is related not only to </w:t>
      </w:r>
      <w:r w:rsidR="00BC1F68">
        <w:rPr>
          <w:rFonts w:ascii="Univers Condensed Light" w:eastAsia="Cambria" w:hAnsi="Univers Condensed Light" w:cs="Cambria"/>
          <w:sz w:val="24"/>
          <w:szCs w:val="24"/>
          <w:lang w:val="en"/>
        </w:rPr>
        <w:t>innovation's technical superiority</w:t>
      </w:r>
      <w:r w:rsidRPr="005E03EB">
        <w:rPr>
          <w:rFonts w:ascii="Univers Condensed Light" w:eastAsia="Cambria" w:hAnsi="Univers Condensed Light" w:cs="Cambria"/>
          <w:sz w:val="24"/>
          <w:szCs w:val="24"/>
          <w:lang w:val="en"/>
        </w:rPr>
        <w:t xml:space="preserve"> but also to social and organizational factors that influence how technology is received and used. One of the main factors is organizational readiness, which includes management's ability to manage change and adapt to new technology. Organizations </w:t>
      </w:r>
      <w:r w:rsidR="00BC1F68">
        <w:rPr>
          <w:rFonts w:ascii="Univers Condensed Light" w:eastAsia="Cambria" w:hAnsi="Univers Condensed Light" w:cs="Cambria"/>
          <w:sz w:val="24"/>
          <w:szCs w:val="24"/>
          <w:lang w:val="en"/>
        </w:rPr>
        <w:t xml:space="preserve">with flexible management systems and </w:t>
      </w:r>
      <w:r w:rsidRPr="005E03EB">
        <w:rPr>
          <w:rFonts w:ascii="Univers Condensed Light" w:eastAsia="Cambria" w:hAnsi="Univers Condensed Light" w:cs="Cambria"/>
          <w:sz w:val="24"/>
          <w:szCs w:val="24"/>
          <w:lang w:val="en"/>
        </w:rPr>
        <w:t>open to innovation tend to be more successful in adopting new technology.</w:t>
      </w:r>
    </w:p>
    <w:p w14:paraId="5B01CB2F" w14:textId="396CCE84" w:rsidR="005E03EB" w:rsidRPr="005E03EB" w:rsidRDefault="00BC1F68" w:rsidP="005E03EB">
      <w:pPr>
        <w:spacing w:after="60" w:line="276" w:lineRule="auto"/>
        <w:ind w:firstLine="567"/>
        <w:jc w:val="both"/>
        <w:rPr>
          <w:rFonts w:ascii="Univers Condensed Light" w:eastAsia="Cambria" w:hAnsi="Univers Condensed Light" w:cs="Cambria"/>
          <w:sz w:val="24"/>
          <w:szCs w:val="24"/>
          <w:lang w:val="en"/>
        </w:rPr>
      </w:pPr>
      <w:r>
        <w:rPr>
          <w:rFonts w:ascii="Univers Condensed Light" w:eastAsia="Cambria" w:hAnsi="Univers Condensed Light" w:cs="Cambria"/>
          <w:sz w:val="24"/>
          <w:szCs w:val="24"/>
          <w:lang w:val="en"/>
        </w:rPr>
        <w:t>Technological</w:t>
      </w:r>
      <w:r w:rsidR="005E03EB" w:rsidRPr="005E03EB">
        <w:rPr>
          <w:rFonts w:ascii="Univers Condensed Light" w:eastAsia="Cambria" w:hAnsi="Univers Condensed Light" w:cs="Cambria"/>
          <w:sz w:val="24"/>
          <w:szCs w:val="24"/>
          <w:lang w:val="en"/>
        </w:rPr>
        <w:t xml:space="preserve"> competence is also a crucial aspect </w:t>
      </w:r>
      <w:r w:rsidR="00E65875">
        <w:rPr>
          <w:rFonts w:ascii="Univers Condensed Light" w:eastAsia="Cambria" w:hAnsi="Univers Condensed Light" w:cs="Cambria"/>
          <w:sz w:val="24"/>
          <w:szCs w:val="24"/>
          <w:lang w:val="en"/>
        </w:rPr>
        <w:t>of</w:t>
      </w:r>
      <w:r w:rsidR="005E03EB" w:rsidRPr="005E03EB">
        <w:rPr>
          <w:rFonts w:ascii="Univers Condensed Light" w:eastAsia="Cambria" w:hAnsi="Univers Condensed Light" w:cs="Cambria"/>
          <w:sz w:val="24"/>
          <w:szCs w:val="24"/>
          <w:lang w:val="en"/>
        </w:rPr>
        <w:t xml:space="preserve"> this theory. This includes the technical expertise of the staff who will use the technology </w:t>
      </w:r>
      <w:r>
        <w:rPr>
          <w:rFonts w:ascii="Univers Condensed Light" w:eastAsia="Cambria" w:hAnsi="Univers Condensed Light" w:cs="Cambria"/>
          <w:sz w:val="24"/>
          <w:szCs w:val="24"/>
          <w:lang w:val="en"/>
        </w:rPr>
        <w:t>and</w:t>
      </w:r>
      <w:r w:rsidR="005E03EB" w:rsidRPr="005E03EB">
        <w:rPr>
          <w:rFonts w:ascii="Univers Condensed Light" w:eastAsia="Cambria" w:hAnsi="Univers Condensed Light" w:cs="Cambria"/>
          <w:sz w:val="24"/>
          <w:szCs w:val="24"/>
          <w:lang w:val="en"/>
        </w:rPr>
        <w:t xml:space="preserve"> the technological infrastructure available within the organization. The success of technology adoption depends not only on the existence of the technology itself but also on the organization's ability to understand, implement</w:t>
      </w:r>
      <w:r w:rsidR="00E65875">
        <w:rPr>
          <w:rFonts w:ascii="Univers Condensed Light" w:eastAsia="Cambria" w:hAnsi="Univers Condensed Light" w:cs="Cambria"/>
          <w:sz w:val="24"/>
          <w:szCs w:val="24"/>
          <w:lang w:val="en"/>
        </w:rPr>
        <w:t>,</w:t>
      </w:r>
      <w:r w:rsidR="005E03EB" w:rsidRPr="005E03EB">
        <w:rPr>
          <w:rFonts w:ascii="Univers Condensed Light" w:eastAsia="Cambria" w:hAnsi="Univers Condensed Light" w:cs="Cambria"/>
          <w:sz w:val="24"/>
          <w:szCs w:val="24"/>
          <w:lang w:val="en"/>
        </w:rPr>
        <w:t xml:space="preserve"> and integrate the technology </w:t>
      </w:r>
      <w:r w:rsidR="00E65875">
        <w:rPr>
          <w:rFonts w:ascii="Univers Condensed Light" w:eastAsia="Cambria" w:hAnsi="Univers Condensed Light" w:cs="Cambria"/>
          <w:sz w:val="24"/>
          <w:szCs w:val="24"/>
          <w:lang w:val="en"/>
        </w:rPr>
        <w:t>into</w:t>
      </w:r>
      <w:r w:rsidR="005E03EB" w:rsidRPr="005E03EB">
        <w:rPr>
          <w:rFonts w:ascii="Univers Condensed Light" w:eastAsia="Cambria" w:hAnsi="Univers Condensed Light" w:cs="Cambria"/>
          <w:sz w:val="24"/>
          <w:szCs w:val="24"/>
          <w:lang w:val="en"/>
        </w:rPr>
        <w:t xml:space="preserve"> </w:t>
      </w:r>
      <w:r w:rsidR="00E65875">
        <w:rPr>
          <w:rFonts w:ascii="Univers Condensed Light" w:eastAsia="Cambria" w:hAnsi="Univers Condensed Light" w:cs="Cambria"/>
          <w:sz w:val="24"/>
          <w:szCs w:val="24"/>
          <w:lang w:val="en"/>
        </w:rPr>
        <w:t>its</w:t>
      </w:r>
      <w:r w:rsidR="005E03EB" w:rsidRPr="005E03EB">
        <w:rPr>
          <w:rFonts w:ascii="Univers Condensed Light" w:eastAsia="Cambria" w:hAnsi="Univers Condensed Light" w:cs="Cambria"/>
          <w:sz w:val="24"/>
          <w:szCs w:val="24"/>
          <w:lang w:val="en"/>
        </w:rPr>
        <w:t xml:space="preserve"> business processes.</w:t>
      </w:r>
    </w:p>
    <w:p w14:paraId="6EDCA7CF" w14:textId="68F1299E" w:rsidR="005E03EB" w:rsidRPr="005E03EB" w:rsidRDefault="005E03EB" w:rsidP="005E03EB">
      <w:pPr>
        <w:spacing w:after="60" w:line="276" w:lineRule="auto"/>
        <w:ind w:firstLine="567"/>
        <w:jc w:val="both"/>
        <w:rPr>
          <w:rFonts w:ascii="Univers Condensed Light" w:eastAsia="Cambria" w:hAnsi="Univers Condensed Light" w:cs="Cambria"/>
          <w:sz w:val="24"/>
          <w:szCs w:val="24"/>
          <w:lang w:val="en"/>
        </w:rPr>
      </w:pPr>
      <w:r w:rsidRPr="005E03EB">
        <w:rPr>
          <w:rFonts w:ascii="Univers Condensed Light" w:eastAsia="Cambria" w:hAnsi="Univers Condensed Light" w:cs="Cambria"/>
          <w:sz w:val="24"/>
          <w:szCs w:val="24"/>
          <w:lang w:val="en"/>
        </w:rPr>
        <w:t>External support is also an important factor in this theory. Rogers highlighted that government policies that support technological innovation</w:t>
      </w:r>
      <w:r w:rsidR="00BC1F68">
        <w:rPr>
          <w:rFonts w:ascii="Univers Condensed Light" w:eastAsia="Cambria" w:hAnsi="Univers Condensed Light" w:cs="Cambria"/>
          <w:sz w:val="24"/>
          <w:szCs w:val="24"/>
          <w:lang w:val="en"/>
        </w:rPr>
        <w:t xml:space="preserve"> and technical assistance from technology providers or other institutions</w:t>
      </w:r>
      <w:r w:rsidRPr="005E03EB">
        <w:rPr>
          <w:rFonts w:ascii="Univers Condensed Light" w:eastAsia="Cambria" w:hAnsi="Univers Condensed Light" w:cs="Cambria"/>
          <w:sz w:val="24"/>
          <w:szCs w:val="24"/>
          <w:lang w:val="en"/>
        </w:rPr>
        <w:t xml:space="preserve"> can facilitate smoother technology adoption. This external support can take the form of financial incentives, technical training, or supporting infrastructure, which can help overcome barriers to adopting new technologies.</w:t>
      </w:r>
    </w:p>
    <w:p w14:paraId="221E92F5" w14:textId="603C2D88" w:rsidR="005E03EB" w:rsidRPr="005E03EB" w:rsidRDefault="00BC1F68" w:rsidP="005E03EB">
      <w:pPr>
        <w:spacing w:after="60" w:line="276" w:lineRule="auto"/>
        <w:ind w:firstLine="567"/>
        <w:jc w:val="both"/>
        <w:rPr>
          <w:rFonts w:ascii="Univers Condensed Light" w:eastAsia="Cambria" w:hAnsi="Univers Condensed Light" w:cs="Cambria"/>
          <w:sz w:val="24"/>
          <w:szCs w:val="24"/>
        </w:rPr>
      </w:pPr>
      <w:r>
        <w:rPr>
          <w:rFonts w:ascii="Univers Condensed Light" w:eastAsia="Cambria" w:hAnsi="Univers Condensed Light" w:cs="Cambria"/>
          <w:sz w:val="24"/>
          <w:szCs w:val="24"/>
          <w:lang w:val="en"/>
        </w:rPr>
        <w:t>Technological</w:t>
      </w:r>
      <w:r w:rsidR="005E03EB" w:rsidRPr="005E03EB">
        <w:rPr>
          <w:rFonts w:ascii="Univers Condensed Light" w:eastAsia="Cambria" w:hAnsi="Univers Condensed Light" w:cs="Cambria"/>
          <w:sz w:val="24"/>
          <w:szCs w:val="24"/>
          <w:lang w:val="en"/>
        </w:rPr>
        <w:t xml:space="preserve"> innovation theory provides a comprehensive view of how organizations can utilize and manage technological change to improve their performance and competitiveness. </w:t>
      </w:r>
      <w:r>
        <w:rPr>
          <w:rFonts w:ascii="Univers Condensed Light" w:eastAsia="Cambria" w:hAnsi="Univers Condensed Light" w:cs="Cambria"/>
          <w:sz w:val="24"/>
          <w:szCs w:val="24"/>
          <w:lang w:val="en"/>
        </w:rPr>
        <w:t>Organizations can design more effective strategies for integrating technological innovation into their operations by understanding the factors that influence technology adoption</w:t>
      </w:r>
      <w:r w:rsidR="005E03EB" w:rsidRPr="005E03EB">
        <w:rPr>
          <w:rFonts w:ascii="Univers Condensed Light" w:eastAsia="Cambria" w:hAnsi="Univers Condensed Light" w:cs="Cambria"/>
          <w:sz w:val="24"/>
          <w:szCs w:val="24"/>
          <w:lang w:val="en"/>
        </w:rPr>
        <w:t>.</w:t>
      </w:r>
    </w:p>
    <w:p w14:paraId="6D39DA8B" w14:textId="77777777" w:rsidR="00EC7FEF" w:rsidRDefault="00EC7FEF" w:rsidP="00EC7FEF">
      <w:pPr>
        <w:spacing w:after="60" w:line="276" w:lineRule="auto"/>
        <w:jc w:val="both"/>
        <w:rPr>
          <w:rFonts w:ascii="Univers Condensed Light" w:eastAsia="Cambria" w:hAnsi="Univers Condensed Light" w:cs="Cambria"/>
          <w:sz w:val="24"/>
          <w:szCs w:val="24"/>
        </w:rPr>
      </w:pPr>
    </w:p>
    <w:p w14:paraId="6BC82169" w14:textId="77777777" w:rsidR="005E03EB" w:rsidRPr="005E03EB" w:rsidRDefault="005E03EB" w:rsidP="005E03EB">
      <w:pPr>
        <w:spacing w:after="60" w:line="276" w:lineRule="auto"/>
        <w:jc w:val="both"/>
        <w:rPr>
          <w:rFonts w:ascii="Univers Condensed Light" w:eastAsia="Cambria" w:hAnsi="Univers Condensed Light" w:cs="Cambria"/>
          <w:b/>
          <w:sz w:val="24"/>
          <w:szCs w:val="24"/>
        </w:rPr>
      </w:pPr>
      <w:r w:rsidRPr="005E03EB">
        <w:rPr>
          <w:rFonts w:ascii="Univers Condensed Light" w:eastAsia="Cambria" w:hAnsi="Univers Condensed Light" w:cs="Cambria"/>
          <w:b/>
          <w:sz w:val="24"/>
          <w:szCs w:val="24"/>
          <w:lang w:val="en"/>
        </w:rPr>
        <w:t>Diffusion of Innovation Theory</w:t>
      </w:r>
    </w:p>
    <w:p w14:paraId="27B262BA" w14:textId="74B0A310" w:rsidR="00BF5D57" w:rsidRPr="00BF5D57" w:rsidRDefault="005E03EB" w:rsidP="00BF5D57">
      <w:pPr>
        <w:spacing w:after="60" w:line="276" w:lineRule="auto"/>
        <w:ind w:firstLine="567"/>
        <w:jc w:val="both"/>
        <w:rPr>
          <w:rFonts w:ascii="Univers Condensed Light" w:eastAsia="Cambria" w:hAnsi="Univers Condensed Light" w:cs="Cambria"/>
          <w:sz w:val="24"/>
          <w:szCs w:val="24"/>
        </w:rPr>
      </w:pPr>
      <w:r w:rsidRPr="005E03EB">
        <w:rPr>
          <w:rFonts w:ascii="Univers Condensed Light" w:eastAsia="Cambria" w:hAnsi="Univers Condensed Light" w:cs="Cambria"/>
          <w:sz w:val="24"/>
          <w:szCs w:val="24"/>
          <w:lang w:val="en"/>
        </w:rPr>
        <w:t>The diffusion of innovation theory</w:t>
      </w:r>
      <w:r w:rsidR="00BC1F68">
        <w:rPr>
          <w:rFonts w:ascii="Univers Condensed Light" w:eastAsia="Cambria" w:hAnsi="Univers Condensed Light" w:cs="Cambria"/>
          <w:sz w:val="24"/>
          <w:szCs w:val="24"/>
          <w:lang w:val="en"/>
        </w:rPr>
        <w:t>, also developed by Everett M. Rogers,</w:t>
      </w:r>
      <w:r w:rsidRPr="005E03EB">
        <w:rPr>
          <w:rFonts w:ascii="Univers Condensed Light" w:eastAsia="Cambria" w:hAnsi="Univers Condensed Light" w:cs="Cambria"/>
          <w:sz w:val="24"/>
          <w:szCs w:val="24"/>
          <w:lang w:val="en"/>
        </w:rPr>
        <w:t xml:space="preserve"> provides a valuable framework for understanding how new technologies, such as the BSI Mobile application, are adopted and used in the context of Micro, Small</w:t>
      </w:r>
      <w:r w:rsidR="00E65875">
        <w:rPr>
          <w:rFonts w:ascii="Univers Condensed Light" w:eastAsia="Cambria" w:hAnsi="Univers Condensed Light" w:cs="Cambria"/>
          <w:sz w:val="24"/>
          <w:szCs w:val="24"/>
          <w:lang w:val="en"/>
        </w:rPr>
        <w:t>,</w:t>
      </w:r>
      <w:r w:rsidRPr="005E03EB">
        <w:rPr>
          <w:rFonts w:ascii="Univers Condensed Light" w:eastAsia="Cambria" w:hAnsi="Univers Condensed Light" w:cs="Cambria"/>
          <w:sz w:val="24"/>
          <w:szCs w:val="24"/>
          <w:lang w:val="en"/>
        </w:rPr>
        <w:t xml:space="preserve"> and Medium Enterprises (MSMEs). This theory identifies five main factors that influence the innovation diffusion process</w:t>
      </w:r>
      <w:r>
        <w:rPr>
          <w:rFonts w:ascii="Univers Condensed Light" w:eastAsia="Cambria" w:hAnsi="Univers Condensed Light" w:cs="Cambria"/>
          <w:sz w:val="24"/>
          <w:szCs w:val="24"/>
          <w:lang w:val="en"/>
        </w:rPr>
        <w:t xml:space="preserve"> </w:t>
      </w:r>
      <w:r w:rsidR="00937083">
        <w:rPr>
          <w:rFonts w:ascii="Univers Condensed Light" w:eastAsia="Cambria" w:hAnsi="Univers Condensed Light" w:cs="Cambria"/>
          <w:sz w:val="24"/>
          <w:szCs w:val="24"/>
        </w:rPr>
        <w:fldChar w:fldCharType="begin" w:fldLock="1"/>
      </w:r>
      <w:r w:rsidR="00B65C76">
        <w:rPr>
          <w:rFonts w:ascii="Univers Condensed Light" w:eastAsia="Cambria" w:hAnsi="Univers Condensed Light" w:cs="Cambria"/>
          <w:sz w:val="24"/>
          <w:szCs w:val="24"/>
        </w:rPr>
        <w:instrText>ADDIN CSL_CITATION {"citationItems":[{"id":"ITEM-1","itemData":{"author":[{"dropping-particle":"","family":"Rogers","given":"Everett M","non-dropping-particle":"","parse-names":false,"suffix":""},{"dropping-particle":"","family":"Rahim","given":"S A","non-dropping-particle":"","parse-names":false,"suffix":""}],"container-title":"Communication and Change: The Last Ten Years-and the Next, University of Hawaii Press, Honolulu","id":"ITEM-1","issued":{"date-parts":[["2021"]]},"page":"204-225","title":"11. Where are we in understanding the diffusion of innovations?","type":"article-journal"},"uris":["http://www.mendeley.com/documents/?uuid=02642c36-b93b-43f6-a755-1979192be0b3"]}],"mendeley":{"formattedCitation":"(Rogers &amp; Rahim, 2021)","plainTextFormattedCitation":"(Rogers &amp; Rahim, 2021)","previouslyFormattedCitation":"(Rogers &amp; Rahim, 2021)"},"properties":{"noteIndex":0},"schema":"https://github.com/citation-style-language/schema/raw/master/csl-citation.json"}</w:instrText>
      </w:r>
      <w:r w:rsidR="00937083">
        <w:rPr>
          <w:rFonts w:ascii="Univers Condensed Light" w:eastAsia="Cambria" w:hAnsi="Univers Condensed Light" w:cs="Cambria"/>
          <w:sz w:val="24"/>
          <w:szCs w:val="24"/>
        </w:rPr>
        <w:fldChar w:fldCharType="separate"/>
      </w:r>
      <w:r w:rsidR="00937083" w:rsidRPr="00937083">
        <w:rPr>
          <w:rFonts w:ascii="Univers Condensed Light" w:eastAsia="Cambria" w:hAnsi="Univers Condensed Light" w:cs="Cambria"/>
          <w:noProof/>
          <w:sz w:val="24"/>
          <w:szCs w:val="24"/>
        </w:rPr>
        <w:t>(Rogers &amp; Rahim, 2021)</w:t>
      </w:r>
      <w:r w:rsidR="00937083">
        <w:rPr>
          <w:rFonts w:ascii="Univers Condensed Light" w:eastAsia="Cambria" w:hAnsi="Univers Condensed Light" w:cs="Cambria"/>
          <w:sz w:val="24"/>
          <w:szCs w:val="24"/>
        </w:rPr>
        <w:fldChar w:fldCharType="end"/>
      </w:r>
      <w:r w:rsidR="00BF5D57" w:rsidRPr="00BF5D57">
        <w:rPr>
          <w:rFonts w:ascii="Univers Condensed Light" w:eastAsia="Cambria" w:hAnsi="Univers Condensed Light" w:cs="Cambria"/>
          <w:sz w:val="24"/>
          <w:szCs w:val="24"/>
        </w:rPr>
        <w:t>:</w:t>
      </w:r>
    </w:p>
    <w:p w14:paraId="32B38FD9" w14:textId="77777777" w:rsidR="00B51089" w:rsidRPr="00B51089" w:rsidRDefault="00B51089" w:rsidP="00B51089">
      <w:pPr>
        <w:pStyle w:val="ListParagraph"/>
        <w:numPr>
          <w:ilvl w:val="0"/>
          <w:numId w:val="5"/>
        </w:numPr>
        <w:spacing w:after="60" w:line="276" w:lineRule="auto"/>
        <w:ind w:left="360"/>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Relative Advantage</w:t>
      </w:r>
    </w:p>
    <w:p w14:paraId="7BFE0065" w14:textId="07BBAAA6" w:rsidR="00BF5D57" w:rsidRDefault="00B51089" w:rsidP="00BF5D57">
      <w:pPr>
        <w:pStyle w:val="ListParagraph"/>
        <w:spacing w:after="60" w:line="276" w:lineRule="auto"/>
        <w:ind w:left="360" w:firstLine="491"/>
        <w:jc w:val="both"/>
        <w:rPr>
          <w:rFonts w:ascii="Univers Condensed Light" w:eastAsia="Cambria" w:hAnsi="Univers Condensed Light" w:cs="Cambria"/>
          <w:sz w:val="24"/>
          <w:szCs w:val="24"/>
          <w:lang w:val="en"/>
        </w:rPr>
      </w:pPr>
      <w:r w:rsidRPr="00B51089">
        <w:rPr>
          <w:rFonts w:ascii="Univers Condensed Light" w:eastAsia="Cambria" w:hAnsi="Univers Condensed Light" w:cs="Cambria"/>
          <w:sz w:val="24"/>
          <w:szCs w:val="24"/>
          <w:lang w:val="en"/>
        </w:rPr>
        <w:t xml:space="preserve">This factor assesses </w:t>
      </w:r>
      <w:r w:rsidR="00BC1F68">
        <w:rPr>
          <w:rFonts w:ascii="Univers Condensed Light" w:eastAsia="Cambria" w:hAnsi="Univers Condensed Light" w:cs="Cambria"/>
          <w:sz w:val="24"/>
          <w:szCs w:val="24"/>
          <w:lang w:val="en"/>
        </w:rPr>
        <w:t>how much</w:t>
      </w:r>
      <w:r w:rsidRPr="00B51089">
        <w:rPr>
          <w:rFonts w:ascii="Univers Condensed Light" w:eastAsia="Cambria" w:hAnsi="Univers Condensed Light" w:cs="Cambria"/>
          <w:sz w:val="24"/>
          <w:szCs w:val="24"/>
          <w:lang w:val="en"/>
        </w:rPr>
        <w:t xml:space="preserve"> innovation is better than previous methods or technologies. In the MSME context, BSI Mobile must be able to offer clear and significant benefits, such as easy access to financial services, to convince potential users of its advantages.</w:t>
      </w:r>
    </w:p>
    <w:p w14:paraId="04D45831" w14:textId="77777777" w:rsidR="004D7BBA" w:rsidRPr="00BF5D57" w:rsidRDefault="004D7BBA" w:rsidP="00BF5D57">
      <w:pPr>
        <w:pStyle w:val="ListParagraph"/>
        <w:spacing w:after="60" w:line="276" w:lineRule="auto"/>
        <w:ind w:left="360" w:firstLine="491"/>
        <w:jc w:val="both"/>
        <w:rPr>
          <w:rFonts w:ascii="Univers Condensed Light" w:eastAsia="Cambria" w:hAnsi="Univers Condensed Light" w:cs="Cambria"/>
          <w:sz w:val="24"/>
          <w:szCs w:val="24"/>
        </w:rPr>
      </w:pPr>
    </w:p>
    <w:p w14:paraId="09732DAC" w14:textId="77777777" w:rsidR="00B51089" w:rsidRPr="00B51089" w:rsidRDefault="00B51089" w:rsidP="00B51089">
      <w:pPr>
        <w:pStyle w:val="ListParagraph"/>
        <w:numPr>
          <w:ilvl w:val="0"/>
          <w:numId w:val="5"/>
        </w:numPr>
        <w:spacing w:after="60" w:line="276" w:lineRule="auto"/>
        <w:ind w:left="360"/>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lastRenderedPageBreak/>
        <w:t>Compatibility</w:t>
      </w:r>
    </w:p>
    <w:p w14:paraId="6820E269" w14:textId="66403FE5" w:rsidR="00B51089" w:rsidRPr="00B51089" w:rsidRDefault="00B51089" w:rsidP="00B51089">
      <w:pPr>
        <w:pStyle w:val="ListParagraph"/>
        <w:spacing w:after="60" w:line="276" w:lineRule="auto"/>
        <w:ind w:left="360" w:firstLine="491"/>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Compatibility refers to the extent to which the innovation is compatible with the values, needs</w:t>
      </w:r>
      <w:r w:rsidR="00E65875">
        <w:rPr>
          <w:rFonts w:ascii="Univers Condensed Light" w:eastAsia="Cambria" w:hAnsi="Univers Condensed Light" w:cs="Cambria"/>
          <w:sz w:val="24"/>
          <w:szCs w:val="24"/>
          <w:lang w:val="en"/>
        </w:rPr>
        <w:t>,</w:t>
      </w:r>
      <w:r w:rsidRPr="00B51089">
        <w:rPr>
          <w:rFonts w:ascii="Univers Condensed Light" w:eastAsia="Cambria" w:hAnsi="Univers Condensed Light" w:cs="Cambria"/>
          <w:sz w:val="24"/>
          <w:szCs w:val="24"/>
          <w:lang w:val="en"/>
        </w:rPr>
        <w:t xml:space="preserve"> and practices </w:t>
      </w:r>
      <w:r w:rsidR="00BC1F68">
        <w:rPr>
          <w:rFonts w:ascii="Univers Condensed Light" w:eastAsia="Cambria" w:hAnsi="Univers Condensed Light" w:cs="Cambria"/>
          <w:sz w:val="24"/>
          <w:szCs w:val="24"/>
          <w:lang w:val="en"/>
        </w:rPr>
        <w:t>already existing</w:t>
      </w:r>
      <w:r w:rsidRPr="00B51089">
        <w:rPr>
          <w:rFonts w:ascii="Univers Condensed Light" w:eastAsia="Cambria" w:hAnsi="Univers Condensed Light" w:cs="Cambria"/>
          <w:sz w:val="24"/>
          <w:szCs w:val="24"/>
          <w:lang w:val="en"/>
        </w:rPr>
        <w:t xml:space="preserve"> within the MSME environment. For example, BSI Mobile must be easy to integrate with existing business processes and meet the specific needs of MSMEs without causing excessive disruption.</w:t>
      </w:r>
    </w:p>
    <w:p w14:paraId="1C79A071" w14:textId="77777777" w:rsidR="00B51089" w:rsidRPr="00B51089" w:rsidRDefault="00B51089" w:rsidP="00B51089">
      <w:pPr>
        <w:pStyle w:val="ListParagraph"/>
        <w:numPr>
          <w:ilvl w:val="0"/>
          <w:numId w:val="5"/>
        </w:numPr>
        <w:spacing w:after="60" w:line="276" w:lineRule="auto"/>
        <w:ind w:left="360"/>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Complexity</w:t>
      </w:r>
    </w:p>
    <w:p w14:paraId="5A5FE8E8" w14:textId="2C4455FC" w:rsidR="00BF5D57" w:rsidRPr="00BF5D57" w:rsidRDefault="00B51089" w:rsidP="00BF5D57">
      <w:pPr>
        <w:pStyle w:val="ListParagraph"/>
        <w:spacing w:after="60" w:line="276" w:lineRule="auto"/>
        <w:ind w:left="360" w:firstLine="491"/>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The level of difficulty in understanding and using innovation is an important factor. The simpler and more intuitive BSI Mobile is to use, the more likely MSMEs will accept and adopt it. This reduces barriers to the adoption of complex technologies.</w:t>
      </w:r>
    </w:p>
    <w:p w14:paraId="3B8928FC" w14:textId="77777777" w:rsidR="00B51089" w:rsidRPr="00B51089" w:rsidRDefault="00B51089" w:rsidP="00B51089">
      <w:pPr>
        <w:pStyle w:val="ListParagraph"/>
        <w:numPr>
          <w:ilvl w:val="0"/>
          <w:numId w:val="5"/>
        </w:numPr>
        <w:spacing w:after="60" w:line="276" w:lineRule="auto"/>
        <w:ind w:left="360"/>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Ability is tested</w:t>
      </w:r>
    </w:p>
    <w:p w14:paraId="51298732" w14:textId="7DD749D8" w:rsidR="00B51089" w:rsidRPr="00B51089" w:rsidRDefault="00BC1F68" w:rsidP="00B51089">
      <w:pPr>
        <w:pStyle w:val="ListParagraph"/>
        <w:spacing w:after="60" w:line="276" w:lineRule="auto"/>
        <w:ind w:left="360" w:firstLine="491"/>
        <w:jc w:val="both"/>
        <w:rPr>
          <w:rFonts w:ascii="Univers Condensed Light" w:eastAsia="Cambria" w:hAnsi="Univers Condensed Light" w:cs="Cambria"/>
          <w:sz w:val="24"/>
          <w:szCs w:val="24"/>
        </w:rPr>
      </w:pPr>
      <w:r>
        <w:rPr>
          <w:rFonts w:ascii="Univers Condensed Light" w:eastAsia="Cambria" w:hAnsi="Univers Condensed Light" w:cs="Cambria"/>
          <w:sz w:val="24"/>
          <w:szCs w:val="24"/>
          <w:lang w:val="en"/>
        </w:rPr>
        <w:t>Piloting</w:t>
      </w:r>
      <w:r w:rsidR="00B51089" w:rsidRPr="00B51089">
        <w:rPr>
          <w:rFonts w:ascii="Univers Condensed Light" w:eastAsia="Cambria" w:hAnsi="Univers Condensed Light" w:cs="Cambria"/>
          <w:sz w:val="24"/>
          <w:szCs w:val="24"/>
          <w:lang w:val="en"/>
        </w:rPr>
        <w:t xml:space="preserve"> or </w:t>
      </w:r>
      <w:r>
        <w:rPr>
          <w:rFonts w:ascii="Univers Condensed Light" w:eastAsia="Cambria" w:hAnsi="Univers Condensed Light" w:cs="Cambria"/>
          <w:sz w:val="24"/>
          <w:szCs w:val="24"/>
          <w:lang w:val="en"/>
        </w:rPr>
        <w:t>trialing</w:t>
      </w:r>
      <w:r w:rsidR="00B51089" w:rsidRPr="00B51089">
        <w:rPr>
          <w:rFonts w:ascii="Univers Condensed Light" w:eastAsia="Cambria" w:hAnsi="Univers Condensed Light" w:cs="Cambria"/>
          <w:sz w:val="24"/>
          <w:szCs w:val="24"/>
          <w:lang w:val="en"/>
        </w:rPr>
        <w:t xml:space="preserve"> innovations before full adoption allows MSMEs to understand the benefits provided before making a full investment decision. BSI Mobile needs to offer MSMEs the opportunity to test its features and functionality before engaging in full implementation.</w:t>
      </w:r>
    </w:p>
    <w:p w14:paraId="71D6F894" w14:textId="77777777" w:rsidR="00B51089" w:rsidRPr="00B51089" w:rsidRDefault="00B51089" w:rsidP="00B51089">
      <w:pPr>
        <w:pStyle w:val="ListParagraph"/>
        <w:numPr>
          <w:ilvl w:val="0"/>
          <w:numId w:val="5"/>
        </w:numPr>
        <w:spacing w:after="60" w:line="276" w:lineRule="auto"/>
        <w:ind w:left="360"/>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Visibility</w:t>
      </w:r>
    </w:p>
    <w:p w14:paraId="43B07F71" w14:textId="4AF033DB" w:rsidR="00B51089" w:rsidRPr="00B51089" w:rsidRDefault="00B51089" w:rsidP="00B51089">
      <w:pPr>
        <w:pStyle w:val="ListParagraph"/>
        <w:spacing w:after="60" w:line="276" w:lineRule="auto"/>
        <w:ind w:left="360" w:firstLine="491"/>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 xml:space="preserve">The clarity and visibility of the results of using an innovation greatly </w:t>
      </w:r>
      <w:r w:rsidR="005951D6">
        <w:rPr>
          <w:rFonts w:ascii="Univers Condensed Light" w:eastAsia="Cambria" w:hAnsi="Univers Condensed Light" w:cs="Cambria"/>
          <w:sz w:val="24"/>
          <w:szCs w:val="24"/>
          <w:lang w:val="en"/>
        </w:rPr>
        <w:t>influence</w:t>
      </w:r>
      <w:r w:rsidRPr="00B51089">
        <w:rPr>
          <w:rFonts w:ascii="Univers Condensed Light" w:eastAsia="Cambria" w:hAnsi="Univers Condensed Light" w:cs="Cambria"/>
          <w:sz w:val="24"/>
          <w:szCs w:val="24"/>
          <w:lang w:val="en"/>
        </w:rPr>
        <w:t xml:space="preserve"> adoption. In the context of BSI Mobile, positive results from using this application, such as increased operational efficiency and accessibility of financial services, must be visible and measurable by MSMEs.</w:t>
      </w:r>
    </w:p>
    <w:p w14:paraId="2E9EEE22" w14:textId="77777777" w:rsidR="00B51089" w:rsidRDefault="00B51089" w:rsidP="00B51089">
      <w:pPr>
        <w:spacing w:after="60" w:line="276" w:lineRule="auto"/>
        <w:ind w:firstLine="567"/>
        <w:jc w:val="both"/>
        <w:rPr>
          <w:rFonts w:ascii="Univers Condensed Light" w:eastAsia="Cambria" w:hAnsi="Univers Condensed Light" w:cs="Cambria"/>
          <w:sz w:val="24"/>
          <w:szCs w:val="24"/>
          <w:lang w:val="en"/>
        </w:rPr>
      </w:pPr>
      <w:r w:rsidRPr="00B51089">
        <w:rPr>
          <w:rFonts w:ascii="Univers Condensed Light" w:eastAsia="Cambria" w:hAnsi="Univers Condensed Light" w:cs="Cambria"/>
          <w:sz w:val="24"/>
          <w:szCs w:val="24"/>
          <w:lang w:val="en"/>
        </w:rPr>
        <w:t>By considering these factors, MSMEs can better understand the challenges and opportunities in adopting BSI Mobile or other technologies to support their digital transformation. Successful implementation requires a deep understanding of how the innovation can meet the specific needs of MSMEs and provide significant added value in improving their performance and competitiveness.</w:t>
      </w:r>
    </w:p>
    <w:p w14:paraId="72517C3D" w14:textId="77777777" w:rsidR="00AD63AA" w:rsidRPr="00B51089" w:rsidRDefault="00AD63AA" w:rsidP="00B51089">
      <w:pPr>
        <w:spacing w:after="60" w:line="276" w:lineRule="auto"/>
        <w:ind w:firstLine="567"/>
        <w:jc w:val="both"/>
        <w:rPr>
          <w:rFonts w:ascii="Univers Condensed Light" w:eastAsia="Cambria" w:hAnsi="Univers Condensed Light" w:cs="Cambria"/>
          <w:sz w:val="24"/>
          <w:szCs w:val="24"/>
        </w:rPr>
      </w:pPr>
    </w:p>
    <w:p w14:paraId="049B516A" w14:textId="5A50A843" w:rsidR="00B51089" w:rsidRPr="00B51089" w:rsidRDefault="00B51089" w:rsidP="00B51089">
      <w:pPr>
        <w:spacing w:after="60" w:line="276" w:lineRule="auto"/>
        <w:jc w:val="both"/>
        <w:rPr>
          <w:rFonts w:ascii="Univers Condensed Light" w:eastAsia="Cambria" w:hAnsi="Univers Condensed Light" w:cs="Cambria"/>
          <w:b/>
          <w:sz w:val="24"/>
          <w:szCs w:val="24"/>
        </w:rPr>
      </w:pPr>
      <w:r w:rsidRPr="00B51089">
        <w:rPr>
          <w:rFonts w:ascii="Univers Condensed Light" w:eastAsia="Cambria" w:hAnsi="Univers Condensed Light" w:cs="Cambria"/>
          <w:b/>
          <w:sz w:val="24"/>
          <w:szCs w:val="24"/>
          <w:lang w:val="en"/>
        </w:rPr>
        <w:t>Change Management</w:t>
      </w:r>
    </w:p>
    <w:p w14:paraId="69479D7C" w14:textId="7E3667A5" w:rsidR="00BF5D57" w:rsidRDefault="00B51089" w:rsidP="00BF5D57">
      <w:pPr>
        <w:spacing w:after="60" w:line="276" w:lineRule="auto"/>
        <w:ind w:firstLine="567"/>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 xml:space="preserve">The change management theory developed by Kurt Lewin (1951) provides an important insight </w:t>
      </w:r>
      <w:r w:rsidR="00E65875">
        <w:rPr>
          <w:rFonts w:ascii="Univers Condensed Light" w:eastAsia="Cambria" w:hAnsi="Univers Condensed Light" w:cs="Cambria"/>
          <w:sz w:val="24"/>
          <w:szCs w:val="24"/>
          <w:lang w:val="en"/>
        </w:rPr>
        <w:t>into</w:t>
      </w:r>
      <w:r w:rsidRPr="00B51089">
        <w:rPr>
          <w:rFonts w:ascii="Univers Condensed Light" w:eastAsia="Cambria" w:hAnsi="Univers Condensed Light" w:cs="Cambria"/>
          <w:sz w:val="24"/>
          <w:szCs w:val="24"/>
          <w:lang w:val="en"/>
        </w:rPr>
        <w:t xml:space="preserve"> the context of using BSI Mobile for the digital transformation of MSMEs. Lewin described that change in organizations goes through three main stages: unfreezing, changing, and refreezing</w:t>
      </w:r>
      <w:r w:rsidR="00B65C76">
        <w:rPr>
          <w:rFonts w:ascii="Univers Condensed Light" w:eastAsia="Cambria" w:hAnsi="Univers Condensed Light" w:cs="Cambria"/>
          <w:sz w:val="24"/>
          <w:szCs w:val="24"/>
        </w:rPr>
        <w:t xml:space="preserve"> </w:t>
      </w:r>
      <w:r w:rsidR="00B65C76">
        <w:rPr>
          <w:rFonts w:ascii="Univers Condensed Light" w:eastAsia="Cambria" w:hAnsi="Univers Condensed Light" w:cs="Cambria"/>
          <w:sz w:val="24"/>
          <w:szCs w:val="24"/>
        </w:rPr>
        <w:fldChar w:fldCharType="begin" w:fldLock="1"/>
      </w:r>
      <w:r w:rsidR="00B65C76">
        <w:rPr>
          <w:rFonts w:ascii="Univers Condensed Light" w:eastAsia="Cambria" w:hAnsi="Univers Condensed Light" w:cs="Cambria"/>
          <w:sz w:val="24"/>
          <w:szCs w:val="24"/>
        </w:rPr>
        <w:instrText>ADDIN CSL_CITATION {"citationItems":[{"id":"ITEM-1","itemData":{"ISSN":"2809-8692","author":[{"dropping-particle":"","family":"Rosdiana","given":"Nila","non-dropping-particle":"","parse-names":false,"suffix":""},{"dropping-particle":"","family":"Aslami","given":"Nuri","non-dropping-particle":"","parse-names":false,"suffix":""}],"container-title":"Jurnal Akuntansi, Manajemen dan Bisnis Digital","id":"ITEM-1","issue":"2","issued":{"date-parts":[["2022"]]},"page":"251-256","title":"The Main Models of Change Management in Kurt Lewin's Thinking","type":"article-journal","volume":"1"},"uris":["http://www.mendeley.com/documents/?uuid=1e87a586-9aad-4f25-b814-08c655ff74c2"]}],"mendeley":{"formattedCitation":"(Rosdiana &amp; Aslami, 2022)","plainTextFormattedCitation":"(Rosdiana &amp; Aslami, 2022)","previouslyFormattedCitation":"(Rosdiana &amp; Aslami, 2022)"},"properties":{"noteIndex":0},"schema":"https://github.com/citation-style-language/schema/raw/master/csl-citation.json"}</w:instrText>
      </w:r>
      <w:r w:rsidR="00B65C76">
        <w:rPr>
          <w:rFonts w:ascii="Univers Condensed Light" w:eastAsia="Cambria" w:hAnsi="Univers Condensed Light" w:cs="Cambria"/>
          <w:sz w:val="24"/>
          <w:szCs w:val="24"/>
        </w:rPr>
        <w:fldChar w:fldCharType="separate"/>
      </w:r>
      <w:r w:rsidR="00B65C76" w:rsidRPr="00B65C76">
        <w:rPr>
          <w:rFonts w:ascii="Univers Condensed Light" w:eastAsia="Cambria" w:hAnsi="Univers Condensed Light" w:cs="Cambria"/>
          <w:noProof/>
          <w:sz w:val="24"/>
          <w:szCs w:val="24"/>
        </w:rPr>
        <w:t>(Rosdiana &amp; Aslami, 2022)</w:t>
      </w:r>
      <w:r w:rsidR="00B65C76">
        <w:rPr>
          <w:rFonts w:ascii="Univers Condensed Light" w:eastAsia="Cambria" w:hAnsi="Univers Condensed Light" w:cs="Cambria"/>
          <w:sz w:val="24"/>
          <w:szCs w:val="24"/>
        </w:rPr>
        <w:fldChar w:fldCharType="end"/>
      </w:r>
      <w:r w:rsidR="00BF5D57" w:rsidRPr="00BF5D57">
        <w:rPr>
          <w:rFonts w:ascii="Univers Condensed Light" w:eastAsia="Cambria" w:hAnsi="Univers Condensed Light" w:cs="Cambria"/>
          <w:sz w:val="24"/>
          <w:szCs w:val="24"/>
        </w:rPr>
        <w:t>.</w:t>
      </w:r>
    </w:p>
    <w:p w14:paraId="18EC9085" w14:textId="4BAFCA83" w:rsidR="00BF5D57" w:rsidRDefault="00BF5D57" w:rsidP="00BF5D57">
      <w:pPr>
        <w:spacing w:after="60" w:line="276" w:lineRule="auto"/>
        <w:jc w:val="both"/>
        <w:rPr>
          <w:rFonts w:ascii="Univers Condensed Light" w:eastAsia="Cambria" w:hAnsi="Univers Condensed Light" w:cs="Cambria"/>
          <w:sz w:val="24"/>
          <w:szCs w:val="24"/>
        </w:rPr>
      </w:pPr>
      <w:r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70528" behindDoc="0" locked="0" layoutInCell="1" allowOverlap="1" wp14:anchorId="630FBBB7" wp14:editId="1124F27A">
                <wp:simplePos x="0" y="0"/>
                <wp:positionH relativeFrom="column">
                  <wp:posOffset>2315210</wp:posOffset>
                </wp:positionH>
                <wp:positionV relativeFrom="paragraph">
                  <wp:posOffset>71120</wp:posOffset>
                </wp:positionV>
                <wp:extent cx="1752600" cy="4476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752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1D417" w14:textId="77777777" w:rsidR="00B51089" w:rsidRPr="00B51089" w:rsidRDefault="00B51089" w:rsidP="00B51089">
                            <w:pPr>
                              <w:jc w:val="center"/>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Increase competitiveness</w:t>
                            </w:r>
                          </w:p>
                          <w:p w14:paraId="41EE16E3" w14:textId="1F5AC91B" w:rsidR="00BF5D57" w:rsidRPr="00BF5D57" w:rsidRDefault="00BF5D57" w:rsidP="00BF5D57">
                            <w:pPr>
                              <w:jc w:val="center"/>
                              <w:rPr>
                                <w:rFonts w:ascii="Univers Condensed Light" w:hAnsi="Univers Condensed Light"/>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0FBBB7" id="_x0000_t202" coordsize="21600,21600" o:spt="202" path="m,l,21600r21600,l21600,xe">
                <v:stroke joinstyle="miter"/>
                <v:path gradientshapeok="t" o:connecttype="rect"/>
              </v:shapetype>
              <v:shape id="Text Box 10" o:spid="_x0000_s1026" type="#_x0000_t202" style="position:absolute;left:0;text-align:left;margin-left:182.3pt;margin-top:5.6pt;width:138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" fillcolor="white [3201]" strokeweight=".5pt">
                <v:textbox>
                  <w:txbxContent>
                    <w:p w14:paraId="78E1D417" w14:textId="77777777" w:rsidR="00B51089" w:rsidRPr="00B51089" w:rsidRDefault="00B51089" w:rsidP="00B51089">
                      <w:pPr>
                        <w:jc w:val="center"/>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Increase competitiveness</w:t>
                      </w:r>
                    </w:p>
                    <w:p w14:paraId="41EE16E3" w14:textId="1F5AC91B" w:rsidR="00BF5D57" w:rsidRPr="00BF5D57" w:rsidRDefault="00BF5D57" w:rsidP="00BF5D57">
                      <w:pPr>
                        <w:jc w:val="center"/>
                        <w:rPr>
                          <w:rFonts w:ascii="Univers Condensed Light" w:hAnsi="Univers Condensed Light"/>
                          <w:sz w:val="18"/>
                          <w:lang w:val="id-ID"/>
                        </w:rPr>
                      </w:pPr>
                    </w:p>
                  </w:txbxContent>
                </v:textbox>
              </v:shape>
            </w:pict>
          </mc:Fallback>
        </mc:AlternateContent>
      </w:r>
      <w:r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61312" behindDoc="0" locked="0" layoutInCell="1" allowOverlap="1" wp14:anchorId="7BFF8E46" wp14:editId="31A17D21">
                <wp:simplePos x="0" y="0"/>
                <wp:positionH relativeFrom="column">
                  <wp:posOffset>943610</wp:posOffset>
                </wp:positionH>
                <wp:positionV relativeFrom="paragraph">
                  <wp:posOffset>61595</wp:posOffset>
                </wp:positionV>
                <wp:extent cx="113347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A471A9" w14:textId="46A61B1C"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Unfreezing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F8E46" id="Text Box 1" o:spid="_x0000_s1027" type="#_x0000_t202" style="position:absolute;left:0;text-align:left;margin-left:74.3pt;margin-top:4.85pt;width:89.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" fillcolor="white [3201]" strokeweight=".5pt">
                <v:textbox>
                  <w:txbxContent>
                    <w:p w14:paraId="0EA471A9" w14:textId="46A61B1C"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Unfreezing</w:t>
                      </w:r>
                    </w:p>
                  </w:txbxContent>
                </v:textbox>
              </v:shape>
            </w:pict>
          </mc:Fallback>
        </mc:AlternateContent>
      </w:r>
      <w:r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66432" behindDoc="0" locked="0" layoutInCell="1" allowOverlap="1" wp14:anchorId="0A049A00" wp14:editId="1B4A3941">
                <wp:simplePos x="0" y="0"/>
                <wp:positionH relativeFrom="column">
                  <wp:posOffset>943610</wp:posOffset>
                </wp:positionH>
                <wp:positionV relativeFrom="paragraph">
                  <wp:posOffset>652145</wp:posOffset>
                </wp:positionV>
                <wp:extent cx="1133475" cy="447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492FC1" w14:textId="2EAC8BF8"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Changing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49A00" id="Text Box 8" o:spid="_x0000_s1028" type="#_x0000_t202" style="position:absolute;left:0;text-align:left;margin-left:74.3pt;margin-top:51.35pt;width:89.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" fillcolor="white [3201]" strokeweight=".5pt">
                <v:textbox>
                  <w:txbxContent>
                    <w:p w14:paraId="1E492FC1" w14:textId="2EAC8BF8"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Changing</w:t>
                      </w:r>
                    </w:p>
                  </w:txbxContent>
                </v:textbox>
              </v:shape>
            </w:pict>
          </mc:Fallback>
        </mc:AlternateContent>
      </w:r>
      <w:r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68480" behindDoc="0" locked="0" layoutInCell="1" allowOverlap="1" wp14:anchorId="538E5276" wp14:editId="09832A10">
                <wp:simplePos x="0" y="0"/>
                <wp:positionH relativeFrom="column">
                  <wp:posOffset>943610</wp:posOffset>
                </wp:positionH>
                <wp:positionV relativeFrom="paragraph">
                  <wp:posOffset>1261745</wp:posOffset>
                </wp:positionV>
                <wp:extent cx="1133475" cy="447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133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F6B517" w14:textId="50F5D5AB"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Refreezing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5276" id="Text Box 9" o:spid="_x0000_s1029" type="#_x0000_t202" style="position:absolute;left:0;text-align:left;margin-left:74.3pt;margin-top:99.35pt;width:89.2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" fillcolor="white [3201]" strokeweight=".5pt">
                <v:textbox>
                  <w:txbxContent>
                    <w:p w14:paraId="56F6B517" w14:textId="50F5D5AB"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Refreezing</w:t>
                      </w:r>
                    </w:p>
                  </w:txbxContent>
                </v:textbox>
              </v:shape>
            </w:pict>
          </mc:Fallback>
        </mc:AlternateContent>
      </w:r>
    </w:p>
    <w:p w14:paraId="46710F04" w14:textId="2863A9BD" w:rsidR="00BF5D57" w:rsidRDefault="008E38BA" w:rsidP="00BF5D57">
      <w:pPr>
        <w:spacing w:after="60" w:line="276" w:lineRule="auto"/>
        <w:jc w:val="both"/>
        <w:rPr>
          <w:rFonts w:ascii="Univers Condensed Light" w:eastAsia="Cambria" w:hAnsi="Univers Condensed Light" w:cs="Cambria"/>
          <w:sz w:val="24"/>
          <w:szCs w:val="24"/>
        </w:rPr>
      </w:pPr>
      <w:r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76672" behindDoc="0" locked="0" layoutInCell="1" allowOverlap="1" wp14:anchorId="1F0D293A" wp14:editId="0FF8149F">
                <wp:simplePos x="0" y="0"/>
                <wp:positionH relativeFrom="column">
                  <wp:posOffset>4486910</wp:posOffset>
                </wp:positionH>
                <wp:positionV relativeFrom="paragraph">
                  <wp:posOffset>9524</wp:posOffset>
                </wp:positionV>
                <wp:extent cx="1876425" cy="12858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87642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2B164" w14:textId="77777777" w:rsidR="00B51089" w:rsidRPr="00B51089" w:rsidRDefault="00B51089" w:rsidP="00B51089">
                            <w:pPr>
                              <w:ind w:left="180" w:hanging="180"/>
                              <w:rPr>
                                <w:rFonts w:ascii="Univers Condensed Light" w:eastAsia="Times New Roman" w:hAnsi="Univers Condensed Light" w:cs="Times New Roman"/>
                                <w:sz w:val="20"/>
                                <w:szCs w:val="24"/>
                                <w:lang w:val="en"/>
                              </w:rPr>
                            </w:pPr>
                            <w:r w:rsidRPr="00B51089">
                              <w:rPr>
                                <w:rFonts w:ascii="Univers Condensed Light" w:eastAsia="Times New Roman" w:hAnsi="Univers Condensed Light" w:cs="Times New Roman"/>
                                <w:sz w:val="20"/>
                                <w:szCs w:val="24"/>
                                <w:lang w:val="en"/>
                              </w:rPr>
                              <w:t>1. Understand and manage digital transformation with BSI Mobile</w:t>
                            </w:r>
                          </w:p>
                          <w:p w14:paraId="590C4183" w14:textId="7963A269" w:rsidR="00B51089" w:rsidRPr="00B51089" w:rsidRDefault="00B51089" w:rsidP="00B51089">
                            <w:pPr>
                              <w:ind w:left="180" w:hanging="180"/>
                              <w:rPr>
                                <w:rFonts w:ascii="Univers Condensed Light" w:eastAsia="Times New Roman" w:hAnsi="Univers Condensed Light" w:cs="Times New Roman"/>
                                <w:sz w:val="20"/>
                                <w:szCs w:val="24"/>
                                <w:lang w:val="en"/>
                              </w:rPr>
                            </w:pPr>
                            <w:r w:rsidRPr="00B51089">
                              <w:rPr>
                                <w:rFonts w:ascii="Univers Condensed Light" w:eastAsia="Times New Roman" w:hAnsi="Univers Condensed Light" w:cs="Times New Roman"/>
                                <w:sz w:val="20"/>
                                <w:szCs w:val="24"/>
                                <w:lang w:val="en"/>
                              </w:rPr>
                              <w:t>2.</w:t>
                            </w:r>
                            <w:r>
                              <w:rPr>
                                <w:rFonts w:ascii="Univers Condensed Light" w:eastAsia="Times New Roman" w:hAnsi="Univers Condensed Light" w:cs="Times New Roman"/>
                                <w:sz w:val="20"/>
                                <w:szCs w:val="24"/>
                                <w:lang w:val="en"/>
                              </w:rPr>
                              <w:t xml:space="preserve"> </w:t>
                            </w:r>
                            <w:r w:rsidRPr="00B51089">
                              <w:rPr>
                                <w:rFonts w:ascii="Univers Condensed Light" w:eastAsia="Times New Roman" w:hAnsi="Univers Condensed Light" w:cs="Times New Roman"/>
                                <w:sz w:val="20"/>
                                <w:szCs w:val="24"/>
                                <w:lang w:val="en"/>
                              </w:rPr>
                              <w:t xml:space="preserve">Identify challenges and opportunities </w:t>
                            </w:r>
                          </w:p>
                          <w:p w14:paraId="463A25EA" w14:textId="77777777" w:rsidR="00B51089" w:rsidRPr="00B51089" w:rsidRDefault="00B51089" w:rsidP="00B51089">
                            <w:pPr>
                              <w:ind w:left="180" w:hanging="180"/>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3. Reduce resistance to change.</w:t>
                            </w:r>
                          </w:p>
                          <w:p w14:paraId="5F136706"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06642C72"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4C09CE08"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2F31E0B9"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2786EE8D"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2D34B208" w14:textId="77777777" w:rsidR="00BF5D57" w:rsidRPr="00BF5D57" w:rsidRDefault="00BF5D57" w:rsidP="00BF5D57">
                            <w:pPr>
                              <w:jc w:val="center"/>
                              <w:rPr>
                                <w:rFonts w:ascii="Univers Condensed Light" w:hAnsi="Univers Condensed Light"/>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0D293A" id="Text Box 13" o:spid="_x0000_s1030" type="#_x0000_t202" style="position:absolute;left:0;text-align:left;margin-left:353.3pt;margin-top:.75pt;width:147.7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anmAIAALwFAAAOAAAAZHJzL2Uyb0RvYy54bWysVE1PGzEQvVfqf7B8L5uEBNK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" fillcolor="white [3201]" strokeweight=".5pt">
                <v:textbox>
                  <w:txbxContent>
                    <w:p w14:paraId="6672B164" w14:textId="77777777" w:rsidR="00B51089" w:rsidRPr="00B51089" w:rsidRDefault="00B51089" w:rsidP="00B51089">
                      <w:pPr>
                        <w:ind w:left="180" w:hanging="180"/>
                        <w:rPr>
                          <w:rFonts w:ascii="Univers Condensed Light" w:eastAsia="Times New Roman" w:hAnsi="Univers Condensed Light" w:cs="Times New Roman"/>
                          <w:sz w:val="20"/>
                          <w:szCs w:val="24"/>
                          <w:lang w:val="en"/>
                        </w:rPr>
                      </w:pPr>
                      <w:r w:rsidRPr="00B51089">
                        <w:rPr>
                          <w:rFonts w:ascii="Univers Condensed Light" w:eastAsia="Times New Roman" w:hAnsi="Univers Condensed Light" w:cs="Times New Roman"/>
                          <w:sz w:val="20"/>
                          <w:szCs w:val="24"/>
                          <w:lang w:val="en"/>
                        </w:rPr>
                        <w:t>1. Understand and manage digital transformation with BSI Mobile</w:t>
                      </w:r>
                    </w:p>
                    <w:p w14:paraId="590C4183" w14:textId="7963A269" w:rsidR="00B51089" w:rsidRPr="00B51089" w:rsidRDefault="00B51089" w:rsidP="00B51089">
                      <w:pPr>
                        <w:ind w:left="180" w:hanging="180"/>
                        <w:rPr>
                          <w:rFonts w:ascii="Univers Condensed Light" w:eastAsia="Times New Roman" w:hAnsi="Univers Condensed Light" w:cs="Times New Roman"/>
                          <w:sz w:val="20"/>
                          <w:szCs w:val="24"/>
                          <w:lang w:val="en"/>
                        </w:rPr>
                      </w:pPr>
                      <w:r w:rsidRPr="00B51089">
                        <w:rPr>
                          <w:rFonts w:ascii="Univers Condensed Light" w:eastAsia="Times New Roman" w:hAnsi="Univers Condensed Light" w:cs="Times New Roman"/>
                          <w:sz w:val="20"/>
                          <w:szCs w:val="24"/>
                          <w:lang w:val="en"/>
                        </w:rPr>
                        <w:t>2.</w:t>
                      </w:r>
                      <w:r>
                        <w:rPr>
                          <w:rFonts w:ascii="Univers Condensed Light" w:eastAsia="Times New Roman" w:hAnsi="Univers Condensed Light" w:cs="Times New Roman"/>
                          <w:sz w:val="20"/>
                          <w:szCs w:val="24"/>
                          <w:lang w:val="en"/>
                        </w:rPr>
                        <w:t xml:space="preserve"> </w:t>
                      </w:r>
                      <w:r w:rsidRPr="00B51089">
                        <w:rPr>
                          <w:rFonts w:ascii="Univers Condensed Light" w:eastAsia="Times New Roman" w:hAnsi="Univers Condensed Light" w:cs="Times New Roman"/>
                          <w:sz w:val="20"/>
                          <w:szCs w:val="24"/>
                          <w:lang w:val="en"/>
                        </w:rPr>
                        <w:t xml:space="preserve">Identify challenges and opportunities </w:t>
                      </w:r>
                    </w:p>
                    <w:p w14:paraId="463A25EA" w14:textId="77777777" w:rsidR="00B51089" w:rsidRPr="00B51089" w:rsidRDefault="00B51089" w:rsidP="00B51089">
                      <w:pPr>
                        <w:ind w:left="180" w:hanging="180"/>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3. Reduce resistance to change.</w:t>
                      </w:r>
                    </w:p>
                    <w:p w14:paraId="5F136706"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06642C72"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4C09CE08"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2F31E0B9"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2786EE8D" w14:textId="77777777" w:rsidR="00BF5D57" w:rsidRPr="00BF5D57" w:rsidRDefault="00BF5D57" w:rsidP="00BF5D57">
                      <w:pPr>
                        <w:ind w:left="284" w:hanging="284"/>
                        <w:jc w:val="both"/>
                        <w:rPr>
                          <w:rFonts w:ascii="Univers Condensed Light" w:eastAsia="Times New Roman" w:hAnsi="Univers Condensed Light" w:cs="Times New Roman"/>
                          <w:sz w:val="20"/>
                          <w:szCs w:val="24"/>
                          <w:lang w:val="id-ID"/>
                        </w:rPr>
                      </w:pPr>
                    </w:p>
                    <w:p w14:paraId="2D34B208" w14:textId="77777777" w:rsidR="00BF5D57" w:rsidRPr="00BF5D57" w:rsidRDefault="00BF5D57" w:rsidP="00BF5D57">
                      <w:pPr>
                        <w:jc w:val="center"/>
                        <w:rPr>
                          <w:rFonts w:ascii="Univers Condensed Light" w:hAnsi="Univers Condensed Light"/>
                          <w:sz w:val="18"/>
                          <w:lang w:val="id-ID"/>
                        </w:rPr>
                      </w:pPr>
                    </w:p>
                  </w:txbxContent>
                </v:textbox>
              </v:shape>
            </w:pict>
          </mc:Fallback>
        </mc:AlternateContent>
      </w:r>
      <w:r w:rsidR="008E3E15">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88960" behindDoc="0" locked="0" layoutInCell="1" allowOverlap="1" wp14:anchorId="19CF21B1" wp14:editId="16DC44AF">
                <wp:simplePos x="0" y="0"/>
                <wp:positionH relativeFrom="column">
                  <wp:posOffset>4067810</wp:posOffset>
                </wp:positionH>
                <wp:positionV relativeFrom="paragraph">
                  <wp:posOffset>12700</wp:posOffset>
                </wp:positionV>
                <wp:extent cx="419100" cy="533400"/>
                <wp:effectExtent l="0" t="0" r="76200" b="57150"/>
                <wp:wrapNone/>
                <wp:docPr id="24" name="Straight Arrow Connector 24"/>
                <wp:cNvGraphicFramePr/>
                <a:graphic xmlns:a="http://schemas.openxmlformats.org/drawingml/2006/main">
                  <a:graphicData uri="http://schemas.microsoft.com/office/word/2010/wordprocessingShape">
                    <wps:wsp>
                      <wps:cNvCnPr/>
                      <wps:spPr>
                        <a:xfrm>
                          <a:off x="0" y="0"/>
                          <a:ext cx="4191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A185FC" id="_x0000_t32" coordsize="21600,21600" o:spt="32" o:oned="t" path="m,l21600,21600e" filled="f">
                <v:path arrowok="t" fillok="f" o:connecttype="none"/>
                <o:lock v:ext="edit" shapetype="t"/>
              </v:shapetype>
              <v:shape id="Straight Arrow Connector 24" o:spid="_x0000_s1026" type="#_x0000_t32" style="position:absolute;margin-left:320.3pt;margin-top:1pt;width:33pt;height:4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" strokecolor="#156082 [3204]" strokeweight=".5pt">
                <v:stroke endarrow="block" joinstyle="miter"/>
              </v:shape>
            </w:pict>
          </mc:Fallback>
        </mc:AlternateContent>
      </w:r>
      <w:r w:rsidR="008E3E15">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87936" behindDoc="0" locked="0" layoutInCell="1" allowOverlap="1" wp14:anchorId="50785EA4" wp14:editId="07F16B2D">
                <wp:simplePos x="0" y="0"/>
                <wp:positionH relativeFrom="column">
                  <wp:posOffset>2077085</wp:posOffset>
                </wp:positionH>
                <wp:positionV relativeFrom="paragraph">
                  <wp:posOffset>50800</wp:posOffset>
                </wp:positionV>
                <wp:extent cx="238125"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50AA1F" id="Straight Arrow Connector 23" o:spid="_x0000_s1026" type="#_x0000_t32" style="position:absolute;margin-left:163.55pt;margin-top:4pt;width:18.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4T1AEAAAEEAAAOAAAAZHJzL2Uyb0RvYy54bWysU9uO0zAQfUfiHyy/06Rdg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" strokecolor="#156082 [3204]" strokeweight=".5pt">
                <v:stroke endarrow="block" joinstyle="miter"/>
              </v:shape>
            </w:pict>
          </mc:Fallback>
        </mc:AlternateContent>
      </w:r>
      <w:r w:rsidR="00BF5D57">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79744" behindDoc="0" locked="0" layoutInCell="1" allowOverlap="1" wp14:anchorId="7BE5FA19" wp14:editId="26D45505">
                <wp:simplePos x="0" y="0"/>
                <wp:positionH relativeFrom="column">
                  <wp:posOffset>429260</wp:posOffset>
                </wp:positionH>
                <wp:positionV relativeFrom="paragraph">
                  <wp:posOffset>12700</wp:posOffset>
                </wp:positionV>
                <wp:extent cx="514350" cy="666750"/>
                <wp:effectExtent l="0" t="38100" r="57150" b="19050"/>
                <wp:wrapNone/>
                <wp:docPr id="16" name="Straight Arrow Connector 16"/>
                <wp:cNvGraphicFramePr/>
                <a:graphic xmlns:a="http://schemas.openxmlformats.org/drawingml/2006/main">
                  <a:graphicData uri="http://schemas.microsoft.com/office/word/2010/wordprocessingShape">
                    <wps:wsp>
                      <wps:cNvCnPr/>
                      <wps:spPr>
                        <a:xfrm flipV="1">
                          <a:off x="0" y="0"/>
                          <a:ext cx="51435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545727" id="_x0000_t32" coordsize="21600,21600" o:spt="32" o:oned="t" path="m,l21600,21600e" filled="f">
                <v:path arrowok="t" fillok="f" o:connecttype="none"/>
                <o:lock v:ext="edit" shapetype="t"/>
              </v:shapetype>
              <v:shape id="Straight Arrow Connector 16" o:spid="_x0000_s1026" type="#_x0000_t32" style="position:absolute;margin-left:33.8pt;margin-top:1pt;width:40.5pt;height:52.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" strokecolor="#156082 [3204]" strokeweight=".5pt">
                <v:stroke endarrow="block" joinstyle="miter"/>
              </v:shape>
            </w:pict>
          </mc:Fallback>
        </mc:AlternateContent>
      </w:r>
    </w:p>
    <w:p w14:paraId="6E45F596" w14:textId="060D9DCA" w:rsidR="00BF5D57" w:rsidRDefault="008E3E15" w:rsidP="00BF5D57">
      <w:pPr>
        <w:spacing w:after="60" w:line="276" w:lineRule="auto"/>
        <w:jc w:val="both"/>
        <w:rPr>
          <w:rFonts w:ascii="Univers Condensed Light" w:eastAsia="Cambria" w:hAnsi="Univers Condensed Light" w:cs="Cambria"/>
          <w:sz w:val="24"/>
          <w:szCs w:val="24"/>
        </w:rPr>
      </w:pPr>
      <w:r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72576" behindDoc="0" locked="0" layoutInCell="1" allowOverlap="1" wp14:anchorId="5429484F" wp14:editId="57A5A870">
                <wp:simplePos x="0" y="0"/>
                <wp:positionH relativeFrom="column">
                  <wp:posOffset>2315210</wp:posOffset>
                </wp:positionH>
                <wp:positionV relativeFrom="paragraph">
                  <wp:posOffset>191770</wp:posOffset>
                </wp:positionV>
                <wp:extent cx="1752600" cy="447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752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59500" w14:textId="77777777" w:rsidR="00B51089" w:rsidRPr="00B51089" w:rsidRDefault="00B51089" w:rsidP="00B51089">
                            <w:pPr>
                              <w:jc w:val="center"/>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Adaptation to changes in digital technology</w:t>
                            </w:r>
                          </w:p>
                          <w:p w14:paraId="622691F1" w14:textId="5CD0AF65" w:rsidR="00BF5D57" w:rsidRPr="00BF5D57" w:rsidRDefault="00BF5D57" w:rsidP="00BF5D57">
                            <w:pPr>
                              <w:jc w:val="center"/>
                              <w:rPr>
                                <w:rFonts w:ascii="Univers Condensed Light" w:hAnsi="Univers Condensed Light"/>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9484F" id="Text Box 11" o:spid="_x0000_s1031" type="#_x0000_t202" style="position:absolute;left:0;text-align:left;margin-left:182.3pt;margin-top:15.1pt;width:138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" fillcolor="white [3201]" strokeweight=".5pt">
                <v:textbox>
                  <w:txbxContent>
                    <w:p w14:paraId="4CE59500" w14:textId="77777777" w:rsidR="00B51089" w:rsidRPr="00B51089" w:rsidRDefault="00B51089" w:rsidP="00B51089">
                      <w:pPr>
                        <w:jc w:val="center"/>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Adaptation to changes in digital technology</w:t>
                      </w:r>
                    </w:p>
                    <w:p w14:paraId="622691F1" w14:textId="5CD0AF65" w:rsidR="00BF5D57" w:rsidRPr="00BF5D57" w:rsidRDefault="00BF5D57" w:rsidP="00BF5D57">
                      <w:pPr>
                        <w:jc w:val="center"/>
                        <w:rPr>
                          <w:rFonts w:ascii="Univers Condensed Light" w:hAnsi="Univers Condensed Light"/>
                          <w:sz w:val="18"/>
                          <w:lang w:val="id-ID"/>
                        </w:rPr>
                      </w:pPr>
                    </w:p>
                  </w:txbxContent>
                </v:textbox>
              </v:shape>
            </w:pict>
          </mc:Fallback>
        </mc:AlternateContent>
      </w:r>
      <w:r w:rsidR="00BF5D57"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78720" behindDoc="0" locked="0" layoutInCell="1" allowOverlap="1" wp14:anchorId="37B04FD0" wp14:editId="338CF657">
                <wp:simplePos x="0" y="0"/>
                <wp:positionH relativeFrom="column">
                  <wp:posOffset>-647065</wp:posOffset>
                </wp:positionH>
                <wp:positionV relativeFrom="paragraph">
                  <wp:posOffset>115570</wp:posOffset>
                </wp:positionV>
                <wp:extent cx="1076325" cy="5048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763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00E120" w14:textId="1E3A388A"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 xml:space="preserve">BSI Mobile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B04FD0" id="Text Box 14" o:spid="_x0000_s1032" type="#_x0000_t202" style="position:absolute;left:0;text-align:left;margin-left:-50.95pt;margin-top:9.1pt;width:84.7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" fillcolor="white [3201]" strokeweight=".5pt">
                <v:textbox>
                  <w:txbxContent>
                    <w:p w14:paraId="1300E120" w14:textId="1E3A388A" w:rsidR="00BF5D57" w:rsidRPr="00BF5D57" w:rsidRDefault="00BF5D57" w:rsidP="00BF5D57">
                      <w:pPr>
                        <w:jc w:val="center"/>
                        <w:rPr>
                          <w:rFonts w:ascii="Univers Condensed Light" w:hAnsi="Univers Condensed Light"/>
                          <w:sz w:val="18"/>
                          <w:lang w:val="id-ID"/>
                        </w:rPr>
                      </w:pPr>
                      <w:r>
                        <w:rPr>
                          <w:rFonts w:ascii="Univers Condensed Light" w:eastAsia="Times New Roman" w:hAnsi="Univers Condensed Light" w:cs="Times New Roman"/>
                          <w:sz w:val="20"/>
                          <w:szCs w:val="24"/>
                          <w:lang w:val="id-ID"/>
                        </w:rPr>
                        <w:t xml:space="preserve">BSI Mobile </w:t>
                      </w:r>
                    </w:p>
                  </w:txbxContent>
                </v:textbox>
              </v:shape>
            </w:pict>
          </mc:Fallback>
        </mc:AlternateContent>
      </w:r>
    </w:p>
    <w:p w14:paraId="0CEB7E2C" w14:textId="58A0B434" w:rsidR="00BF5D57" w:rsidRDefault="008E3E15" w:rsidP="00BF5D57">
      <w:pPr>
        <w:spacing w:after="60" w:line="276" w:lineRule="auto"/>
        <w:jc w:val="both"/>
        <w:rPr>
          <w:rFonts w:ascii="Univers Condensed Light" w:eastAsia="Cambria" w:hAnsi="Univers Condensed Light" w:cs="Cambria"/>
          <w:sz w:val="24"/>
          <w:szCs w:val="24"/>
        </w:rPr>
      </w:pPr>
      <w:r>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89984" behindDoc="0" locked="0" layoutInCell="1" allowOverlap="1" wp14:anchorId="282E0343" wp14:editId="267868FB">
                <wp:simplePos x="0" y="0"/>
                <wp:positionH relativeFrom="column">
                  <wp:posOffset>4067810</wp:posOffset>
                </wp:positionH>
                <wp:positionV relativeFrom="paragraph">
                  <wp:posOffset>200025</wp:posOffset>
                </wp:positionV>
                <wp:extent cx="419100" cy="0"/>
                <wp:effectExtent l="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23DA9" id="Straight Arrow Connector 25" o:spid="_x0000_s1026" type="#_x0000_t32" style="position:absolute;margin-left:320.3pt;margin-top:15.75pt;width:33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" strokecolor="#156082 [3204]" strokeweight=".5pt">
                <v:stroke endarrow="block" joinstyle="miter"/>
              </v:shape>
            </w:pict>
          </mc:Fallback>
        </mc:AlternateContent>
      </w:r>
      <w:r>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83840" behindDoc="0" locked="0" layoutInCell="1" allowOverlap="1" wp14:anchorId="02027D06" wp14:editId="41D338C1">
                <wp:simplePos x="0" y="0"/>
                <wp:positionH relativeFrom="column">
                  <wp:posOffset>2077085</wp:posOffset>
                </wp:positionH>
                <wp:positionV relativeFrom="paragraph">
                  <wp:posOffset>133350</wp:posOffset>
                </wp:positionV>
                <wp:extent cx="238125" cy="0"/>
                <wp:effectExtent l="0" t="76200" r="9525" b="95250"/>
                <wp:wrapNone/>
                <wp:docPr id="21" name="Straight Arrow Connector 21"/>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9FBC5" id="Straight Arrow Connector 21" o:spid="_x0000_s1026" type="#_x0000_t32" style="position:absolute;margin-left:163.55pt;margin-top:10.5pt;width:18.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9a1QEAAAE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" strokecolor="#156082 [3204]" strokeweight=".5pt">
                <v:stroke endarrow="block" joinstyle="miter"/>
              </v:shape>
            </w:pict>
          </mc:Fallback>
        </mc:AlternateContent>
      </w:r>
      <w:r w:rsidR="00BF5D57">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81792" behindDoc="0" locked="0" layoutInCell="1" allowOverlap="1" wp14:anchorId="1D7AE0B2" wp14:editId="5F351316">
                <wp:simplePos x="0" y="0"/>
                <wp:positionH relativeFrom="column">
                  <wp:posOffset>429260</wp:posOffset>
                </wp:positionH>
                <wp:positionV relativeFrom="paragraph">
                  <wp:posOffset>200025</wp:posOffset>
                </wp:positionV>
                <wp:extent cx="514350" cy="647700"/>
                <wp:effectExtent l="0" t="0" r="57150" b="57150"/>
                <wp:wrapNone/>
                <wp:docPr id="18" name="Straight Arrow Connector 18"/>
                <wp:cNvGraphicFramePr/>
                <a:graphic xmlns:a="http://schemas.openxmlformats.org/drawingml/2006/main">
                  <a:graphicData uri="http://schemas.microsoft.com/office/word/2010/wordprocessingShape">
                    <wps:wsp>
                      <wps:cNvCnPr/>
                      <wps:spPr>
                        <a:xfrm>
                          <a:off x="0" y="0"/>
                          <a:ext cx="51435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0218F" id="Straight Arrow Connector 18" o:spid="_x0000_s1026" type="#_x0000_t32" style="position:absolute;margin-left:33.8pt;margin-top:15.75pt;width:40.5pt;height:5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" strokecolor="#156082 [3204]" strokeweight=".5pt">
                <v:stroke endarrow="block" joinstyle="miter"/>
              </v:shape>
            </w:pict>
          </mc:Fallback>
        </mc:AlternateContent>
      </w:r>
      <w:r w:rsidR="00BF5D57">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80768" behindDoc="0" locked="0" layoutInCell="1" allowOverlap="1" wp14:anchorId="771BE9B2" wp14:editId="122A1E11">
                <wp:simplePos x="0" y="0"/>
                <wp:positionH relativeFrom="column">
                  <wp:posOffset>429260</wp:posOffset>
                </wp:positionH>
                <wp:positionV relativeFrom="paragraph">
                  <wp:posOffset>200025</wp:posOffset>
                </wp:positionV>
                <wp:extent cx="51435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CB033" id="Straight Arrow Connector 17" o:spid="_x0000_s1026" type="#_x0000_t32" style="position:absolute;margin-left:33.8pt;margin-top:15.75pt;width:40.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" strokecolor="#156082 [3204]" strokeweight=".5pt">
                <v:stroke endarrow="block" joinstyle="miter"/>
              </v:shape>
            </w:pict>
          </mc:Fallback>
        </mc:AlternateContent>
      </w:r>
    </w:p>
    <w:p w14:paraId="41540912" w14:textId="43704A5C" w:rsidR="00BF5D57" w:rsidRDefault="008E3E15" w:rsidP="00BF5D57">
      <w:pPr>
        <w:spacing w:after="60" w:line="276" w:lineRule="auto"/>
        <w:jc w:val="both"/>
        <w:rPr>
          <w:rFonts w:ascii="Univers Condensed Light" w:eastAsia="Cambria" w:hAnsi="Univers Condensed Light" w:cs="Cambria"/>
          <w:sz w:val="24"/>
          <w:szCs w:val="24"/>
        </w:rPr>
      </w:pPr>
      <w:r>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91008" behindDoc="0" locked="0" layoutInCell="1" allowOverlap="1" wp14:anchorId="45E182DD" wp14:editId="250994EB">
                <wp:simplePos x="0" y="0"/>
                <wp:positionH relativeFrom="column">
                  <wp:posOffset>4067810</wp:posOffset>
                </wp:positionH>
                <wp:positionV relativeFrom="paragraph">
                  <wp:posOffset>74930</wp:posOffset>
                </wp:positionV>
                <wp:extent cx="419100" cy="428625"/>
                <wp:effectExtent l="0" t="38100" r="57150" b="28575"/>
                <wp:wrapNone/>
                <wp:docPr id="26" name="Straight Arrow Connector 26"/>
                <wp:cNvGraphicFramePr/>
                <a:graphic xmlns:a="http://schemas.openxmlformats.org/drawingml/2006/main">
                  <a:graphicData uri="http://schemas.microsoft.com/office/word/2010/wordprocessingShape">
                    <wps:wsp>
                      <wps:cNvCnPr/>
                      <wps:spPr>
                        <a:xfrm flipV="1">
                          <a:off x="0" y="0"/>
                          <a:ext cx="4191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AFD79E" id="Straight Arrow Connector 26" o:spid="_x0000_s1026" type="#_x0000_t32" style="position:absolute;margin-left:320.3pt;margin-top:5.9pt;width:33pt;height:33.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" strokecolor="#156082 [3204]" strokeweight=".5pt">
                <v:stroke endarrow="block" joinstyle="miter"/>
              </v:shape>
            </w:pict>
          </mc:Fallback>
        </mc:AlternateContent>
      </w:r>
    </w:p>
    <w:p w14:paraId="4FECBC06" w14:textId="2C219D6B" w:rsidR="00BF5D57" w:rsidRDefault="00BF5D57" w:rsidP="00BF5D57">
      <w:pPr>
        <w:spacing w:after="60" w:line="276" w:lineRule="auto"/>
        <w:jc w:val="both"/>
        <w:rPr>
          <w:rFonts w:ascii="Univers Condensed Light" w:eastAsia="Cambria" w:hAnsi="Univers Condensed Light" w:cs="Cambria"/>
          <w:sz w:val="24"/>
          <w:szCs w:val="24"/>
        </w:rPr>
      </w:pPr>
      <w:r w:rsidRPr="00BF5D57">
        <w:rPr>
          <w:rFonts w:ascii="Univers Condensed Light" w:eastAsia="Cambria" w:hAnsi="Univers Condensed Light" w:cs="Cambria"/>
          <w:noProof/>
          <w:sz w:val="24"/>
          <w:szCs w:val="24"/>
          <w:lang w:val="id-ID" w:eastAsia="id-ID"/>
        </w:rPr>
        <mc:AlternateContent>
          <mc:Choice Requires="wps">
            <w:drawing>
              <wp:anchor distT="0" distB="0" distL="114300" distR="114300" simplePos="0" relativeHeight="251674624" behindDoc="0" locked="0" layoutInCell="1" allowOverlap="1" wp14:anchorId="73CDB9A8" wp14:editId="52DB79C3">
                <wp:simplePos x="0" y="0"/>
                <wp:positionH relativeFrom="column">
                  <wp:posOffset>2315210</wp:posOffset>
                </wp:positionH>
                <wp:positionV relativeFrom="paragraph">
                  <wp:posOffset>82550</wp:posOffset>
                </wp:positionV>
                <wp:extent cx="1752600" cy="4476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752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93DD66" w14:textId="77777777" w:rsidR="00B51089" w:rsidRPr="00B51089" w:rsidRDefault="00B51089" w:rsidP="00B51089">
                            <w:pPr>
                              <w:jc w:val="center"/>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Achieve stability of business operations</w:t>
                            </w:r>
                          </w:p>
                          <w:p w14:paraId="6E041079" w14:textId="57D11808" w:rsidR="00BF5D57" w:rsidRPr="00BF5D57" w:rsidRDefault="00BF5D57" w:rsidP="00BF5D57">
                            <w:pPr>
                              <w:jc w:val="center"/>
                              <w:rPr>
                                <w:rFonts w:ascii="Univers Condensed Light" w:hAnsi="Univers Condensed Light"/>
                                <w:sz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DB9A8" id="Text Box 12" o:spid="_x0000_s1033" type="#_x0000_t202" style="position:absolute;left:0;text-align:left;margin-left:182.3pt;margin-top:6.5pt;width:138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" fillcolor="white [3201]" strokeweight=".5pt">
                <v:textbox>
                  <w:txbxContent>
                    <w:p w14:paraId="0B93DD66" w14:textId="77777777" w:rsidR="00B51089" w:rsidRPr="00B51089" w:rsidRDefault="00B51089" w:rsidP="00B51089">
                      <w:pPr>
                        <w:jc w:val="center"/>
                        <w:rPr>
                          <w:rFonts w:ascii="Univers Condensed Light" w:eastAsia="Times New Roman" w:hAnsi="Univers Condensed Light" w:cs="Times New Roman"/>
                          <w:sz w:val="20"/>
                          <w:szCs w:val="24"/>
                        </w:rPr>
                      </w:pPr>
                      <w:r w:rsidRPr="00B51089">
                        <w:rPr>
                          <w:rFonts w:ascii="Univers Condensed Light" w:eastAsia="Times New Roman" w:hAnsi="Univers Condensed Light" w:cs="Times New Roman"/>
                          <w:sz w:val="20"/>
                          <w:szCs w:val="24"/>
                          <w:lang w:val="en"/>
                        </w:rPr>
                        <w:t>Achieve stability of business operations</w:t>
                      </w:r>
                    </w:p>
                    <w:p w14:paraId="6E041079" w14:textId="57D11808" w:rsidR="00BF5D57" w:rsidRPr="00BF5D57" w:rsidRDefault="00BF5D57" w:rsidP="00BF5D57">
                      <w:pPr>
                        <w:jc w:val="center"/>
                        <w:rPr>
                          <w:rFonts w:ascii="Univers Condensed Light" w:hAnsi="Univers Condensed Light"/>
                          <w:sz w:val="18"/>
                          <w:lang w:val="id-ID"/>
                        </w:rPr>
                      </w:pPr>
                    </w:p>
                  </w:txbxContent>
                </v:textbox>
              </v:shape>
            </w:pict>
          </mc:Fallback>
        </mc:AlternateContent>
      </w:r>
    </w:p>
    <w:p w14:paraId="47F60CC5" w14:textId="58600171" w:rsidR="00BF5D57" w:rsidRDefault="008E3E15" w:rsidP="00BF5D57">
      <w:pPr>
        <w:spacing w:after="60" w:line="276" w:lineRule="auto"/>
        <w:jc w:val="both"/>
        <w:rPr>
          <w:rFonts w:ascii="Univers Condensed Light" w:eastAsia="Cambria" w:hAnsi="Univers Condensed Light" w:cs="Cambria"/>
          <w:sz w:val="24"/>
          <w:szCs w:val="24"/>
        </w:rPr>
      </w:pPr>
      <w:r>
        <w:rPr>
          <w:rFonts w:ascii="Univers Condensed Light" w:eastAsia="Cambria" w:hAnsi="Univers Condensed Light" w:cs="Cambria"/>
          <w:noProof/>
          <w:sz w:val="24"/>
          <w:szCs w:val="24"/>
          <w:lang w:val="id-ID" w:eastAsia="id-ID"/>
          <w14:ligatures w14:val="standardContextual"/>
        </w:rPr>
        <mc:AlternateContent>
          <mc:Choice Requires="wps">
            <w:drawing>
              <wp:anchor distT="0" distB="0" distL="114300" distR="114300" simplePos="0" relativeHeight="251685888" behindDoc="0" locked="0" layoutInCell="1" allowOverlap="1" wp14:anchorId="1A2B7117" wp14:editId="67C182E5">
                <wp:simplePos x="0" y="0"/>
                <wp:positionH relativeFrom="column">
                  <wp:posOffset>2077085</wp:posOffset>
                </wp:positionH>
                <wp:positionV relativeFrom="paragraph">
                  <wp:posOffset>24130</wp:posOffset>
                </wp:positionV>
                <wp:extent cx="238125" cy="0"/>
                <wp:effectExtent l="0" t="76200" r="9525" b="95250"/>
                <wp:wrapNone/>
                <wp:docPr id="22" name="Straight Arrow Connector 2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B61D1" id="Straight Arrow Connector 22" o:spid="_x0000_s1026" type="#_x0000_t32" style="position:absolute;margin-left:163.55pt;margin-top:1.9pt;width:18.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" strokecolor="#156082 [3204]" strokeweight=".5pt">
                <v:stroke endarrow="block" joinstyle="miter"/>
              </v:shape>
            </w:pict>
          </mc:Fallback>
        </mc:AlternateContent>
      </w:r>
    </w:p>
    <w:p w14:paraId="3E50C9D2" w14:textId="77777777" w:rsidR="00B47135" w:rsidRDefault="00B47135" w:rsidP="00B47135">
      <w:pPr>
        <w:spacing w:after="60" w:line="276" w:lineRule="auto"/>
        <w:jc w:val="center"/>
        <w:rPr>
          <w:rFonts w:ascii="Univers Condensed Light" w:eastAsia="Cambria" w:hAnsi="Univers Condensed Light" w:cs="Cambria"/>
          <w:sz w:val="24"/>
          <w:szCs w:val="24"/>
        </w:rPr>
      </w:pPr>
    </w:p>
    <w:p w14:paraId="3C5B49DE" w14:textId="10CF1C24" w:rsidR="00B47135" w:rsidRDefault="00B47135" w:rsidP="004D7BBA">
      <w:pPr>
        <w:spacing w:after="60" w:line="240" w:lineRule="auto"/>
        <w:jc w:val="center"/>
        <w:rPr>
          <w:rFonts w:ascii="Univers Condensed Light" w:eastAsia="Cambria" w:hAnsi="Univers Condensed Light" w:cs="Cambria"/>
          <w:sz w:val="24"/>
          <w:szCs w:val="24"/>
          <w:lang w:val="id-ID"/>
        </w:rPr>
      </w:pPr>
      <w:r>
        <w:rPr>
          <w:rFonts w:ascii="Univers Condensed Light" w:eastAsia="Cambria" w:hAnsi="Univers Condensed Light" w:cs="Cambria"/>
          <w:sz w:val="24"/>
          <w:szCs w:val="24"/>
          <w:lang w:val="id-ID"/>
        </w:rPr>
        <w:t>Figure 1</w:t>
      </w:r>
    </w:p>
    <w:p w14:paraId="2601BB68" w14:textId="04FB4172" w:rsidR="0032126C" w:rsidRDefault="0032126C" w:rsidP="004D7BBA">
      <w:pPr>
        <w:spacing w:after="60" w:line="240" w:lineRule="auto"/>
        <w:jc w:val="center"/>
        <w:rPr>
          <w:rFonts w:ascii="Univers Condensed Light" w:eastAsia="Cambria" w:hAnsi="Univers Condensed Light" w:cs="Cambria"/>
          <w:sz w:val="24"/>
          <w:szCs w:val="24"/>
          <w:lang w:val="id-ID"/>
        </w:rPr>
      </w:pPr>
      <w:r>
        <w:rPr>
          <w:rFonts w:ascii="Univers Condensed Light" w:eastAsia="Cambria" w:hAnsi="Univers Condensed Light" w:cs="Cambria"/>
          <w:sz w:val="24"/>
          <w:szCs w:val="24"/>
          <w:lang w:val="id-ID"/>
        </w:rPr>
        <w:t>C</w:t>
      </w:r>
      <w:r w:rsidRPr="0032126C">
        <w:rPr>
          <w:rFonts w:ascii="Univers Condensed Light" w:eastAsia="Cambria" w:hAnsi="Univers Condensed Light" w:cs="Cambria"/>
          <w:sz w:val="24"/>
          <w:szCs w:val="24"/>
          <w:lang w:val="id-ID"/>
        </w:rPr>
        <w:t>hange in organizations</w:t>
      </w:r>
    </w:p>
    <w:p w14:paraId="152D958E" w14:textId="77777777" w:rsidR="00B47135" w:rsidRPr="00B47135" w:rsidRDefault="00B47135" w:rsidP="00B47135">
      <w:pPr>
        <w:spacing w:after="60" w:line="276" w:lineRule="auto"/>
        <w:jc w:val="center"/>
        <w:rPr>
          <w:rFonts w:ascii="Univers Condensed Light" w:eastAsia="Cambria" w:hAnsi="Univers Condensed Light" w:cs="Cambria"/>
          <w:sz w:val="24"/>
          <w:szCs w:val="24"/>
          <w:lang w:val="id-ID"/>
        </w:rPr>
      </w:pPr>
    </w:p>
    <w:p w14:paraId="308270D9" w14:textId="64F6B220" w:rsidR="00B51089" w:rsidRPr="00B51089" w:rsidRDefault="00B51089" w:rsidP="00B51089">
      <w:pPr>
        <w:spacing w:after="60" w:line="276" w:lineRule="auto"/>
        <w:ind w:firstLine="567"/>
        <w:jc w:val="both"/>
        <w:rPr>
          <w:rFonts w:ascii="Univers Condensed Light" w:eastAsia="Cambria" w:hAnsi="Univers Condensed Light" w:cs="Cambria"/>
          <w:sz w:val="24"/>
          <w:szCs w:val="24"/>
          <w:lang w:val="en"/>
        </w:rPr>
      </w:pPr>
      <w:r w:rsidRPr="00B51089">
        <w:rPr>
          <w:rFonts w:ascii="Univers Condensed Light" w:eastAsia="Cambria" w:hAnsi="Univers Condensed Light" w:cs="Cambria"/>
          <w:sz w:val="24"/>
          <w:szCs w:val="24"/>
          <w:lang w:val="en"/>
        </w:rPr>
        <w:lastRenderedPageBreak/>
        <w:t xml:space="preserve">First, the unfreezing stage involves recognizing that change is necessary and preparing to abandon old ways that may </w:t>
      </w:r>
      <w:r w:rsidR="00BC1F68">
        <w:rPr>
          <w:rFonts w:ascii="Univers Condensed Light" w:eastAsia="Cambria" w:hAnsi="Univers Condensed Light" w:cs="Cambria"/>
          <w:sz w:val="24"/>
          <w:szCs w:val="24"/>
          <w:lang w:val="en"/>
        </w:rPr>
        <w:t>be ineffective</w:t>
      </w:r>
      <w:r w:rsidRPr="00B51089">
        <w:rPr>
          <w:rFonts w:ascii="Univers Condensed Light" w:eastAsia="Cambria" w:hAnsi="Univers Condensed Light" w:cs="Cambria"/>
          <w:sz w:val="24"/>
          <w:szCs w:val="24"/>
          <w:lang w:val="en"/>
        </w:rPr>
        <w:t>. In the context of MSMEs, this stage includes awareness of the importance of adopting new technology</w:t>
      </w:r>
      <w:r w:rsidR="00BC1F68">
        <w:rPr>
          <w:rFonts w:ascii="Univers Condensed Light" w:eastAsia="Cambria" w:hAnsi="Univers Condensed Light" w:cs="Cambria"/>
          <w:sz w:val="24"/>
          <w:szCs w:val="24"/>
          <w:lang w:val="en"/>
        </w:rPr>
        <w:t>, such as BSI Mobile,</w:t>
      </w:r>
      <w:r w:rsidRPr="00B51089">
        <w:rPr>
          <w:rFonts w:ascii="Univers Condensed Light" w:eastAsia="Cambria" w:hAnsi="Univers Condensed Light" w:cs="Cambria"/>
          <w:sz w:val="24"/>
          <w:szCs w:val="24"/>
          <w:lang w:val="en"/>
        </w:rPr>
        <w:t xml:space="preserve"> to increase efficiency and competitiveness.</w:t>
      </w:r>
    </w:p>
    <w:p w14:paraId="172FF712" w14:textId="7C023F6F" w:rsidR="00B51089" w:rsidRPr="00B51089" w:rsidRDefault="00B51089" w:rsidP="00B51089">
      <w:pPr>
        <w:spacing w:after="60" w:line="276" w:lineRule="auto"/>
        <w:ind w:firstLine="567"/>
        <w:jc w:val="both"/>
        <w:rPr>
          <w:rFonts w:ascii="Univers Condensed Light" w:eastAsia="Cambria" w:hAnsi="Univers Condensed Light" w:cs="Cambria"/>
          <w:sz w:val="24"/>
          <w:szCs w:val="24"/>
          <w:lang w:val="en"/>
        </w:rPr>
      </w:pPr>
      <w:r w:rsidRPr="00B51089">
        <w:rPr>
          <w:rFonts w:ascii="Univers Condensed Light" w:eastAsia="Cambria" w:hAnsi="Univers Condensed Light" w:cs="Cambria"/>
          <w:sz w:val="24"/>
          <w:szCs w:val="24"/>
          <w:lang w:val="en"/>
        </w:rPr>
        <w:t xml:space="preserve">Second, the changing stage is when the organization begins to adopt new technology and adapt to the changes. This includes staff training processes, </w:t>
      </w:r>
      <w:r w:rsidR="00BC1F68">
        <w:rPr>
          <w:rFonts w:ascii="Univers Condensed Light" w:eastAsia="Cambria" w:hAnsi="Univers Condensed Light" w:cs="Cambria"/>
          <w:sz w:val="24"/>
          <w:szCs w:val="24"/>
          <w:lang w:val="en"/>
        </w:rPr>
        <w:t>technology integration</w:t>
      </w:r>
      <w:r w:rsidRPr="00B51089">
        <w:rPr>
          <w:rFonts w:ascii="Univers Condensed Light" w:eastAsia="Cambria" w:hAnsi="Univers Condensed Light" w:cs="Cambria"/>
          <w:sz w:val="24"/>
          <w:szCs w:val="24"/>
          <w:lang w:val="en"/>
        </w:rPr>
        <w:t xml:space="preserve"> in business processes, and adaptation to changes brought by digital technology.</w:t>
      </w:r>
    </w:p>
    <w:p w14:paraId="262636E5" w14:textId="77777777" w:rsidR="00B51089" w:rsidRPr="00B51089" w:rsidRDefault="00B51089" w:rsidP="00B51089">
      <w:pPr>
        <w:spacing w:after="60" w:line="276" w:lineRule="auto"/>
        <w:ind w:firstLine="567"/>
        <w:jc w:val="both"/>
        <w:rPr>
          <w:rFonts w:ascii="Univers Condensed Light" w:eastAsia="Cambria" w:hAnsi="Univers Condensed Light" w:cs="Cambria"/>
          <w:sz w:val="24"/>
          <w:szCs w:val="24"/>
          <w:lang w:val="en"/>
        </w:rPr>
      </w:pPr>
      <w:r w:rsidRPr="00B51089">
        <w:rPr>
          <w:rFonts w:ascii="Univers Condensed Light" w:eastAsia="Cambria" w:hAnsi="Univers Condensed Light" w:cs="Cambria"/>
          <w:sz w:val="24"/>
          <w:szCs w:val="24"/>
          <w:lang w:val="en"/>
        </w:rPr>
        <w:t>Third, the refreezing stage occurs when new technology, such as BSI Mobile, has been fully integrated into the operational routines of MSMEs. At this stage, technology becomes part of daily routines and helps achieve stability in business operations.</w:t>
      </w:r>
    </w:p>
    <w:p w14:paraId="2314C25D" w14:textId="7D486E38" w:rsidR="00B51089" w:rsidRPr="00B51089" w:rsidRDefault="00BC1F68" w:rsidP="00B51089">
      <w:pPr>
        <w:spacing w:after="60" w:line="276" w:lineRule="auto"/>
        <w:ind w:firstLine="567"/>
        <w:jc w:val="both"/>
        <w:rPr>
          <w:rFonts w:ascii="Univers Condensed Light" w:eastAsia="Cambria" w:hAnsi="Univers Condensed Light" w:cs="Cambria"/>
          <w:sz w:val="24"/>
          <w:szCs w:val="24"/>
        </w:rPr>
      </w:pPr>
      <w:r>
        <w:rPr>
          <w:rFonts w:ascii="Univers Condensed Light" w:eastAsia="Cambria" w:hAnsi="Univers Condensed Light" w:cs="Cambria"/>
          <w:sz w:val="24"/>
          <w:szCs w:val="24"/>
          <w:lang w:val="en"/>
        </w:rPr>
        <w:t xml:space="preserve">Applying this theory helps MSMEs </w:t>
      </w:r>
      <w:r w:rsidR="00B51089" w:rsidRPr="00B51089">
        <w:rPr>
          <w:rFonts w:ascii="Univers Condensed Light" w:eastAsia="Cambria" w:hAnsi="Univers Condensed Light" w:cs="Cambria"/>
          <w:sz w:val="24"/>
          <w:szCs w:val="24"/>
          <w:lang w:val="en"/>
        </w:rPr>
        <w:t>systematically understand and manage changes induced by BSI Mobile adoption. By understanding these stages, MSMEs can identify challenges and opportunities in adopting new technology and minimize resistance to change. Thus, Lewin's change management theory becomes a strong foundation for understanding and managing digital transformation in the context of MSMEs through technology such as BSI Mobile.</w:t>
      </w:r>
    </w:p>
    <w:p w14:paraId="4E327BC0" w14:textId="77777777" w:rsidR="00EC7FEF" w:rsidRDefault="00EC7FEF" w:rsidP="00EC7FEF">
      <w:pPr>
        <w:spacing w:after="60" w:line="276" w:lineRule="auto"/>
        <w:jc w:val="both"/>
        <w:rPr>
          <w:rFonts w:ascii="Univers Condensed Light" w:eastAsia="Cambria" w:hAnsi="Univers Condensed Light" w:cs="Cambria"/>
          <w:sz w:val="24"/>
          <w:szCs w:val="24"/>
        </w:rPr>
      </w:pPr>
    </w:p>
    <w:p w14:paraId="5CA6B15B" w14:textId="77777777" w:rsidR="00B51089" w:rsidRPr="00B51089" w:rsidRDefault="00B51089" w:rsidP="00B51089">
      <w:pPr>
        <w:spacing w:after="60" w:line="276" w:lineRule="auto"/>
        <w:jc w:val="both"/>
        <w:rPr>
          <w:rFonts w:ascii="Univers Condensed Light" w:eastAsia="Cambria" w:hAnsi="Univers Condensed Light" w:cs="Cambria"/>
          <w:b/>
          <w:sz w:val="24"/>
          <w:szCs w:val="24"/>
        </w:rPr>
      </w:pPr>
      <w:r w:rsidRPr="00B51089">
        <w:rPr>
          <w:rFonts w:ascii="Univers Condensed Light" w:eastAsia="Cambria" w:hAnsi="Univers Condensed Light" w:cs="Cambria"/>
          <w:b/>
          <w:sz w:val="24"/>
          <w:szCs w:val="24"/>
          <w:lang w:val="en"/>
        </w:rPr>
        <w:t>MSME Resources and Development</w:t>
      </w:r>
    </w:p>
    <w:p w14:paraId="29921FA0" w14:textId="24E5877F" w:rsidR="00B51089" w:rsidRPr="00B51089" w:rsidRDefault="00B51089" w:rsidP="00B51089">
      <w:pPr>
        <w:spacing w:after="60" w:line="276" w:lineRule="auto"/>
        <w:ind w:firstLine="567"/>
        <w:jc w:val="both"/>
        <w:rPr>
          <w:rFonts w:ascii="Univers Condensed Light" w:eastAsia="Cambria" w:hAnsi="Univers Condensed Light" w:cs="Cambria"/>
          <w:sz w:val="24"/>
          <w:szCs w:val="24"/>
          <w:lang w:val="en"/>
        </w:rPr>
      </w:pPr>
      <w:r w:rsidRPr="00B51089">
        <w:rPr>
          <w:rFonts w:ascii="Univers Condensed Light" w:eastAsia="Cambria" w:hAnsi="Univers Condensed Light" w:cs="Cambria"/>
          <w:sz w:val="24"/>
          <w:szCs w:val="24"/>
          <w:lang w:val="en"/>
        </w:rPr>
        <w:t>The resource theory (Resource-Based View) developed by Barney presents the view that an organization's competitive advantage depends on the unique resources and capabilities it has</w:t>
      </w:r>
      <w:r w:rsidR="00B65C76">
        <w:rPr>
          <w:rFonts w:ascii="Univers Condensed Light" w:eastAsia="Cambria" w:hAnsi="Univers Condensed Light" w:cs="Cambria"/>
          <w:sz w:val="24"/>
          <w:szCs w:val="24"/>
        </w:rPr>
        <w:t xml:space="preserve"> </w:t>
      </w:r>
      <w:r w:rsidR="00B65C76">
        <w:rPr>
          <w:rFonts w:ascii="Univers Condensed Light" w:eastAsia="Cambria" w:hAnsi="Univers Condensed Light" w:cs="Cambria"/>
          <w:sz w:val="24"/>
          <w:szCs w:val="24"/>
        </w:rPr>
        <w:fldChar w:fldCharType="begin" w:fldLock="1"/>
      </w:r>
      <w:r w:rsidR="00030CE3">
        <w:rPr>
          <w:rFonts w:ascii="Univers Condensed Light" w:eastAsia="Cambria" w:hAnsi="Univers Condensed Light" w:cs="Cambria"/>
          <w:sz w:val="24"/>
          <w:szCs w:val="24"/>
        </w:rPr>
        <w:instrText>ADDIN CSL_CITATION {"citationItems":[{"id":"ITEM-1","itemData":{"ISSN":"0149-2063","author":[{"dropping-particle":"","family":"Barney","given":"Jay B","non-dropping-particle":"","parse-names":false,"suffix":""},{"dropping-particle":"","family":"Ketchen Jr","given":"David J","non-dropping-particle":"","parse-names":false,"suffix":""},{"dropping-particle":"","family":"Wright","given":"Mike","non-dropping-particle":"","parse-names":false,"suffix":""}],"container-title":"Journal of Management","id":"ITEM-1","issue":"7","issued":{"date-parts":[["2021"]]},"page":"1936-1955","publisher":"Sage Publications Sage CA: Los Angeles, CA","title":"Resource-based theory and the value creation framework","type":"article-journal","volume":"47"},"uris":["http://www.mendeley.com/documents/?uuid=9f95b372-c871-4504-ad06-dad4c0b655fc"]}],"mendeley":{"formattedCitation":"(Barney et al., 2021)","plainTextFormattedCitation":"(Barney et al., 2021)","previouslyFormattedCitation":"(Barney et al., 2021)"},"properties":{"noteIndex":0},"schema":"https://github.com/citation-style-language/schema/raw/master/csl-citation.json"}</w:instrText>
      </w:r>
      <w:r w:rsidR="00B65C76">
        <w:rPr>
          <w:rFonts w:ascii="Univers Condensed Light" w:eastAsia="Cambria" w:hAnsi="Univers Condensed Light" w:cs="Cambria"/>
          <w:sz w:val="24"/>
          <w:szCs w:val="24"/>
        </w:rPr>
        <w:fldChar w:fldCharType="separate"/>
      </w:r>
      <w:r w:rsidR="00B65C76" w:rsidRPr="00B65C76">
        <w:rPr>
          <w:rFonts w:ascii="Univers Condensed Light" w:eastAsia="Cambria" w:hAnsi="Univers Condensed Light" w:cs="Cambria"/>
          <w:noProof/>
          <w:sz w:val="24"/>
          <w:szCs w:val="24"/>
        </w:rPr>
        <w:t>(Barney et al., 2021)</w:t>
      </w:r>
      <w:r w:rsidR="00B65C76">
        <w:rPr>
          <w:rFonts w:ascii="Univers Condensed Light" w:eastAsia="Cambria" w:hAnsi="Univers Condensed Light" w:cs="Cambria"/>
          <w:sz w:val="24"/>
          <w:szCs w:val="24"/>
        </w:rPr>
        <w:fldChar w:fldCharType="end"/>
      </w:r>
      <w:r w:rsidR="000C7D29" w:rsidRPr="000C7D29">
        <w:rPr>
          <w:rFonts w:ascii="Univers Condensed Light" w:eastAsia="Cambria" w:hAnsi="Univers Condensed Light" w:cs="Cambria"/>
          <w:sz w:val="24"/>
          <w:szCs w:val="24"/>
        </w:rPr>
        <w:t xml:space="preserve">. </w:t>
      </w:r>
      <w:r w:rsidRPr="00B51089">
        <w:rPr>
          <w:rFonts w:ascii="Univers Condensed Light" w:eastAsia="Cambria" w:hAnsi="Univers Condensed Light" w:cs="Cambria"/>
          <w:sz w:val="24"/>
          <w:szCs w:val="24"/>
          <w:lang w:val="en"/>
        </w:rPr>
        <w:t>In the context of Micro, Small</w:t>
      </w:r>
      <w:r w:rsidR="00E65875">
        <w:rPr>
          <w:rFonts w:ascii="Univers Condensed Light" w:eastAsia="Cambria" w:hAnsi="Univers Condensed Light" w:cs="Cambria"/>
          <w:sz w:val="24"/>
          <w:szCs w:val="24"/>
          <w:lang w:val="en"/>
        </w:rPr>
        <w:t>,</w:t>
      </w:r>
      <w:r w:rsidRPr="00B51089">
        <w:rPr>
          <w:rFonts w:ascii="Univers Condensed Light" w:eastAsia="Cambria" w:hAnsi="Univers Condensed Light" w:cs="Cambria"/>
          <w:sz w:val="24"/>
          <w:szCs w:val="24"/>
          <w:lang w:val="en"/>
        </w:rPr>
        <w:t xml:space="preserve"> and Medium Enterprises (MSMEs), these resources include financial assets, skilled human resources, technological capabilities</w:t>
      </w:r>
      <w:r w:rsidR="00E65875">
        <w:rPr>
          <w:rFonts w:ascii="Univers Condensed Light" w:eastAsia="Cambria" w:hAnsi="Univers Condensed Light" w:cs="Cambria"/>
          <w:sz w:val="24"/>
          <w:szCs w:val="24"/>
          <w:lang w:val="en"/>
        </w:rPr>
        <w:t>,</w:t>
      </w:r>
      <w:r w:rsidRPr="00B51089">
        <w:rPr>
          <w:rFonts w:ascii="Univers Condensed Light" w:eastAsia="Cambria" w:hAnsi="Univers Condensed Light" w:cs="Cambria"/>
          <w:sz w:val="24"/>
          <w:szCs w:val="24"/>
          <w:lang w:val="en"/>
        </w:rPr>
        <w:t xml:space="preserve"> and strong business networks. Competitive advantage can be achieved if MSMEs </w:t>
      </w:r>
      <w:r w:rsidR="00E65875">
        <w:rPr>
          <w:rFonts w:ascii="Univers Condensed Light" w:eastAsia="Cambria" w:hAnsi="Univers Condensed Light" w:cs="Cambria"/>
          <w:sz w:val="24"/>
          <w:szCs w:val="24"/>
          <w:lang w:val="en"/>
        </w:rPr>
        <w:t>can</w:t>
      </w:r>
      <w:r w:rsidRPr="00B51089">
        <w:rPr>
          <w:rFonts w:ascii="Univers Condensed Light" w:eastAsia="Cambria" w:hAnsi="Univers Condensed Light" w:cs="Cambria"/>
          <w:sz w:val="24"/>
          <w:szCs w:val="24"/>
          <w:lang w:val="en"/>
        </w:rPr>
        <w:t xml:space="preserve"> optimize the use of these resources to adopt digital technology. Using applications such as BSI Mobile can be a strategy to improve </w:t>
      </w:r>
      <w:r w:rsidR="00BC1F68">
        <w:rPr>
          <w:rFonts w:ascii="Univers Condensed Light" w:eastAsia="Cambria" w:hAnsi="Univers Condensed Light" w:cs="Cambria"/>
          <w:sz w:val="24"/>
          <w:szCs w:val="24"/>
          <w:lang w:val="en"/>
        </w:rPr>
        <w:t>MSMEs' technological and operational capabilities to</w:t>
      </w:r>
      <w:r w:rsidRPr="00B51089">
        <w:rPr>
          <w:rFonts w:ascii="Univers Condensed Light" w:eastAsia="Cambria" w:hAnsi="Univers Condensed Light" w:cs="Cambria"/>
          <w:sz w:val="24"/>
          <w:szCs w:val="24"/>
          <w:lang w:val="en"/>
        </w:rPr>
        <w:t xml:space="preserve"> compete more effectively in an increasingly digital market.</w:t>
      </w:r>
    </w:p>
    <w:p w14:paraId="65D414B7" w14:textId="4F8371BB" w:rsidR="00B51089" w:rsidRPr="00B51089" w:rsidRDefault="00B51089" w:rsidP="00B51089">
      <w:pPr>
        <w:spacing w:after="60" w:line="276" w:lineRule="auto"/>
        <w:ind w:firstLine="567"/>
        <w:jc w:val="both"/>
        <w:rPr>
          <w:rFonts w:ascii="Univers Condensed Light" w:eastAsia="Cambria" w:hAnsi="Univers Condensed Light" w:cs="Cambria"/>
          <w:sz w:val="24"/>
          <w:szCs w:val="24"/>
        </w:rPr>
      </w:pPr>
      <w:r w:rsidRPr="00B51089">
        <w:rPr>
          <w:rFonts w:ascii="Univers Condensed Light" w:eastAsia="Cambria" w:hAnsi="Univers Condensed Light" w:cs="Cambria"/>
          <w:sz w:val="24"/>
          <w:szCs w:val="24"/>
          <w:lang w:val="en"/>
        </w:rPr>
        <w:t xml:space="preserve">Furthermore, the MSME development theory put forward by Tambunan (2009) emphasizes the importance of external support in supporting the growth and development of MSMEs. This support includes government policies </w:t>
      </w:r>
      <w:r w:rsidR="00BC1F68">
        <w:rPr>
          <w:rFonts w:ascii="Univers Condensed Light" w:eastAsia="Cambria" w:hAnsi="Univers Condensed Light" w:cs="Cambria"/>
          <w:sz w:val="24"/>
          <w:szCs w:val="24"/>
          <w:lang w:val="en"/>
        </w:rPr>
        <w:t>supporting the MSME sector, access to affordable financing, and adequate infrastructure to support digitalization</w:t>
      </w:r>
      <w:r w:rsidRPr="00B51089">
        <w:rPr>
          <w:rFonts w:ascii="Univers Condensed Light" w:eastAsia="Cambria" w:hAnsi="Univers Condensed Light" w:cs="Cambria"/>
          <w:sz w:val="24"/>
          <w:szCs w:val="24"/>
          <w:lang w:val="en"/>
        </w:rPr>
        <w:t xml:space="preserve">. In today's digital era, external support is increasingly crucial in ensuring that MSMEs have </w:t>
      </w:r>
      <w:r w:rsidR="00BC1F68">
        <w:rPr>
          <w:rFonts w:ascii="Univers Condensed Light" w:eastAsia="Cambria" w:hAnsi="Univers Condensed Light" w:cs="Cambria"/>
          <w:sz w:val="24"/>
          <w:szCs w:val="24"/>
          <w:lang w:val="en"/>
        </w:rPr>
        <w:t>sufficient access to</w:t>
      </w:r>
      <w:r w:rsidRPr="00B51089">
        <w:rPr>
          <w:rFonts w:ascii="Univers Condensed Light" w:eastAsia="Cambria" w:hAnsi="Univers Condensed Light" w:cs="Cambria"/>
          <w:sz w:val="24"/>
          <w:szCs w:val="24"/>
          <w:lang w:val="en"/>
        </w:rPr>
        <w:t xml:space="preserve"> the technology and resources needed </w:t>
      </w:r>
      <w:r w:rsidR="00BC1F68">
        <w:rPr>
          <w:rFonts w:ascii="Univers Condensed Light" w:eastAsia="Cambria" w:hAnsi="Univers Condensed Light" w:cs="Cambria"/>
          <w:sz w:val="24"/>
          <w:szCs w:val="24"/>
          <w:lang w:val="en"/>
        </w:rPr>
        <w:t>to adopt digital innovations successfully</w:t>
      </w:r>
      <w:r w:rsidRPr="00B51089">
        <w:rPr>
          <w:rFonts w:ascii="Univers Condensed Light" w:eastAsia="Cambria" w:hAnsi="Univers Condensed Light" w:cs="Cambria"/>
          <w:sz w:val="24"/>
          <w:szCs w:val="24"/>
          <w:lang w:val="en"/>
        </w:rPr>
        <w:t xml:space="preserve">. Applications such as BSI Mobile, which </w:t>
      </w:r>
      <w:r w:rsidR="00BC1F68">
        <w:rPr>
          <w:rFonts w:ascii="Univers Condensed Light" w:eastAsia="Cambria" w:hAnsi="Univers Condensed Light" w:cs="Cambria"/>
          <w:sz w:val="24"/>
          <w:szCs w:val="24"/>
          <w:lang w:val="en"/>
        </w:rPr>
        <w:t>Bank Syariah Indonesia supports</w:t>
      </w:r>
      <w:r w:rsidRPr="00B51089">
        <w:rPr>
          <w:rFonts w:ascii="Univers Condensed Light" w:eastAsia="Cambria" w:hAnsi="Univers Condensed Light" w:cs="Cambria"/>
          <w:sz w:val="24"/>
          <w:szCs w:val="24"/>
          <w:lang w:val="en"/>
        </w:rPr>
        <w:t xml:space="preserve">, are important </w:t>
      </w:r>
      <w:r w:rsidR="00BC1F68">
        <w:rPr>
          <w:rFonts w:ascii="Univers Condensed Light" w:eastAsia="Cambria" w:hAnsi="Univers Condensed Light" w:cs="Cambria"/>
          <w:sz w:val="24"/>
          <w:szCs w:val="24"/>
          <w:lang w:val="en"/>
        </w:rPr>
        <w:t>tools</w:t>
      </w:r>
      <w:r w:rsidRPr="00B51089">
        <w:rPr>
          <w:rFonts w:ascii="Univers Condensed Light" w:eastAsia="Cambria" w:hAnsi="Univers Condensed Light" w:cs="Cambria"/>
          <w:sz w:val="24"/>
          <w:szCs w:val="24"/>
          <w:lang w:val="en"/>
        </w:rPr>
        <w:t xml:space="preserve"> that can help facilitate the development of MSMEs in facing the challenges and opportunities in this digital era.</w:t>
      </w:r>
    </w:p>
    <w:p w14:paraId="6AEB1644" w14:textId="77777777" w:rsidR="00EC7FEF" w:rsidRDefault="00EC7FEF" w:rsidP="00EC7FEF">
      <w:pPr>
        <w:spacing w:after="60" w:line="276" w:lineRule="auto"/>
        <w:ind w:firstLine="567"/>
        <w:jc w:val="both"/>
        <w:rPr>
          <w:rFonts w:ascii="Univers Condensed Light" w:eastAsia="Cambria" w:hAnsi="Univers Condensed Light" w:cs="Cambria"/>
          <w:sz w:val="24"/>
          <w:szCs w:val="24"/>
        </w:rPr>
      </w:pPr>
    </w:p>
    <w:p w14:paraId="36F0EAE4" w14:textId="77777777" w:rsidR="00384521" w:rsidRPr="00AD7CAC" w:rsidRDefault="00384521" w:rsidP="00384521">
      <w:pPr>
        <w:spacing w:after="60" w:line="276" w:lineRule="auto"/>
        <w:jc w:val="both"/>
        <w:rPr>
          <w:rFonts w:ascii="Univers Condensed Light" w:eastAsia="Cambria" w:hAnsi="Univers Condensed Light" w:cs="Cambria"/>
          <w:b/>
          <w:sz w:val="24"/>
          <w:szCs w:val="24"/>
        </w:rPr>
      </w:pPr>
      <w:r w:rsidRPr="00AD7CAC">
        <w:rPr>
          <w:rFonts w:ascii="Univers Condensed Light" w:eastAsia="Cambria" w:hAnsi="Univers Condensed Light" w:cs="Cambria"/>
          <w:b/>
          <w:sz w:val="24"/>
          <w:szCs w:val="24"/>
        </w:rPr>
        <w:t>Previous Study</w:t>
      </w:r>
    </w:p>
    <w:p w14:paraId="782C162B" w14:textId="54D817E5" w:rsidR="00500F79" w:rsidRPr="00D2165A" w:rsidRDefault="00CD7CD8" w:rsidP="00500F79">
      <w:pPr>
        <w:spacing w:after="60" w:line="276" w:lineRule="auto"/>
        <w:ind w:firstLine="540"/>
        <w:jc w:val="both"/>
        <w:rPr>
          <w:rFonts w:ascii="Univers Condensed Light" w:eastAsia="Cambria" w:hAnsi="Univers Condensed Light" w:cs="Cambria"/>
          <w:sz w:val="24"/>
          <w:szCs w:val="24"/>
        </w:rPr>
      </w:pPr>
      <w:r w:rsidRPr="00CD7CD8">
        <w:rPr>
          <w:rFonts w:ascii="Univers Condensed Light" w:eastAsia="Cambria" w:hAnsi="Univers Condensed Light" w:cs="Cambria"/>
          <w:sz w:val="24"/>
          <w:szCs w:val="24"/>
          <w:lang w:val="en"/>
        </w:rPr>
        <w:t>One of the main benefits of mobile banking is increasing access to financial services</w:t>
      </w:r>
      <w:r w:rsidR="00C24722">
        <w:rPr>
          <w:rFonts w:ascii="Univers Condensed Light" w:eastAsia="Cambria" w:hAnsi="Univers Condensed Light" w:cs="Cambria"/>
          <w:sz w:val="24"/>
          <w:szCs w:val="24"/>
        </w:rPr>
        <w:t xml:space="preserve"> </w:t>
      </w:r>
      <w:r w:rsidR="00C24722">
        <w:rPr>
          <w:rFonts w:ascii="Univers Condensed Light" w:eastAsia="Cambria" w:hAnsi="Univers Condensed Light" w:cs="Cambria"/>
          <w:sz w:val="24"/>
          <w:szCs w:val="24"/>
        </w:rPr>
        <w:fldChar w:fldCharType="begin" w:fldLock="1"/>
      </w:r>
      <w:r w:rsidR="006B7B4A">
        <w:rPr>
          <w:rFonts w:ascii="Univers Condensed Light" w:eastAsia="Cambria" w:hAnsi="Univers Condensed Light" w:cs="Cambria"/>
          <w:sz w:val="24"/>
          <w:szCs w:val="24"/>
        </w:rPr>
        <w:instrText>ADDIN CSL_CITATION {"citationItems":[{"id":"ITEM-1","itemData":{"author":[{"dropping-particle":"","family":"Adhitya","given":"Alexander","non-dropping-particle":"","parse-names":false,"suffix":""},{"dropping-particle":"","family":"Sembel","given":"H R","non-dropping-particle":"","parse-names":false,"suffix":""}],"container-title":"Language","id":"ITEM-1","issue":"148p","issued":{"date-parts":[["2020"]]},"page":"30cm","title":"The impacts of mobile banking technology adoption on the financial performance and stock performance of big banks in Indonesia","type":"article-journal","volume":"14"},"uris":["http://www.mendeley.com/documents/?uuid=575cc500-4a50-4f96-8218-505f3ccbd94f"]}],"mendeley":{"formattedCitation":"(Adhitya &amp; Sembel, 2020)","manualFormatting":"(Adhitya &amp; Sembel, 2020","plainTextFormattedCitation":"(Adhitya &amp; Sembel, 2020)","previouslyFormattedCitation":"(Adhitya &amp; Sembel, 2020)"},"properties":{"noteIndex":0},"schema":"https://github.com/citation-style-language/schema/raw/master/csl-citation.json"}</w:instrText>
      </w:r>
      <w:r w:rsidR="00C24722">
        <w:rPr>
          <w:rFonts w:ascii="Univers Condensed Light" w:eastAsia="Cambria" w:hAnsi="Univers Condensed Light" w:cs="Cambria"/>
          <w:sz w:val="24"/>
          <w:szCs w:val="24"/>
        </w:rPr>
        <w:fldChar w:fldCharType="separate"/>
      </w:r>
      <w:r w:rsidR="00C24722" w:rsidRPr="00C24722">
        <w:rPr>
          <w:rFonts w:ascii="Univers Condensed Light" w:eastAsia="Cambria" w:hAnsi="Univers Condensed Light" w:cs="Cambria"/>
          <w:noProof/>
          <w:sz w:val="24"/>
          <w:szCs w:val="24"/>
        </w:rPr>
        <w:t>(Adhitya &amp; Sembel, 2020</w:t>
      </w:r>
      <w:r w:rsidR="00C24722">
        <w:rPr>
          <w:rFonts w:ascii="Univers Condensed Light" w:eastAsia="Cambria" w:hAnsi="Univers Condensed Light" w:cs="Cambria"/>
          <w:sz w:val="24"/>
          <w:szCs w:val="24"/>
        </w:rPr>
        <w:fldChar w:fldCharType="end"/>
      </w:r>
      <w:r w:rsidR="006B7B4A">
        <w:rPr>
          <w:rFonts w:ascii="Univers Condensed Light" w:eastAsia="Cambria" w:hAnsi="Univers Condensed Light" w:cs="Cambria"/>
          <w:sz w:val="24"/>
          <w:szCs w:val="24"/>
        </w:rPr>
        <w:fldChar w:fldCharType="begin" w:fldLock="1"/>
      </w:r>
      <w:r w:rsidR="00E65875">
        <w:rPr>
          <w:rFonts w:ascii="Univers Condensed Light" w:eastAsia="Cambria" w:hAnsi="Univers Condensed Light" w:cs="Cambria"/>
          <w:sz w:val="24"/>
          <w:szCs w:val="24"/>
        </w:rPr>
        <w:instrText>ADDIN CSL_CITATION {"citationItems":[{"id":"ITEM-1","itemData":{"author":[{"dropping-particle":"","family":"Ananda","given":"Mohammad Oryza","non-dropping-particle":"","parse-names":false,"suffix":""},{"dropping-particle":"","family":"Annuar","given":"Sharifah Nurafizah Syed","non-dropping-particle":"","parse-names":false,"suffix":""},{"dropping-particle":"","family":"Adam","given":"Ainul Azreen","non-dropping-particle":"","parse-names":false,"suffix":""},{"dropping-particle":"","family":"Sharkawi","given":"Sharizan","non-dropping-particle":"","parse-names":false,"suffix":""}],"container-title":"Economics and Law","id":"ITEM-1","issue":"3","issued":{"date-parts":[["2023"]]},"page":"35-43","title":"The pivotal role of cashless system adoption among micro, small, and medium enterprises (MSMEs) in Malaysia: The challenges and opportunities","type":"article-journal","volume":"28"},"uris":["http://www.mendeley.com/documents/?uuid=d97f1e23-f283-458e-aa0a-f9d72d768a1f"]}],"mendeley":{"formattedCitation":"(Ananda et al., 2023)","manualFormatting":"; Ananda et al., 2023)","plainTextFormattedCitation":"(Ananda et al., 2023)","previouslyFormattedCitation":"(Ananda et al., 2023)"},"properties":{"noteIndex":0},"schema":"https://github.com/citation-style-language/schema/raw/master/csl-citation.json"}</w:instrText>
      </w:r>
      <w:r w:rsidR="006B7B4A">
        <w:rPr>
          <w:rFonts w:ascii="Univers Condensed Light" w:eastAsia="Cambria" w:hAnsi="Univers Condensed Light" w:cs="Cambria"/>
          <w:sz w:val="24"/>
          <w:szCs w:val="24"/>
        </w:rPr>
        <w:fldChar w:fldCharType="separate"/>
      </w:r>
      <w:r w:rsidR="006B7B4A">
        <w:rPr>
          <w:rFonts w:ascii="Univers Condensed Light" w:eastAsia="Cambria" w:hAnsi="Univers Condensed Light" w:cs="Cambria"/>
          <w:noProof/>
          <w:sz w:val="24"/>
          <w:szCs w:val="24"/>
        </w:rPr>
        <w:t>;</w:t>
      </w:r>
      <w:r w:rsidR="00E65875">
        <w:rPr>
          <w:rFonts w:ascii="Univers Condensed Light" w:eastAsia="Cambria" w:hAnsi="Univers Condensed Light" w:cs="Cambria"/>
          <w:noProof/>
          <w:sz w:val="24"/>
          <w:szCs w:val="24"/>
        </w:rPr>
        <w:t xml:space="preserve"> </w:t>
      </w:r>
      <w:r w:rsidR="006B7B4A" w:rsidRPr="006B7B4A">
        <w:rPr>
          <w:rFonts w:ascii="Univers Condensed Light" w:eastAsia="Cambria" w:hAnsi="Univers Condensed Light" w:cs="Cambria"/>
          <w:noProof/>
          <w:sz w:val="24"/>
          <w:szCs w:val="24"/>
        </w:rPr>
        <w:t>Ananda et al., 2023)</w:t>
      </w:r>
      <w:r w:rsidR="006B7B4A">
        <w:rPr>
          <w:rFonts w:ascii="Univers Condensed Light" w:eastAsia="Cambria" w:hAnsi="Univers Condensed Light" w:cs="Cambria"/>
          <w:sz w:val="24"/>
          <w:szCs w:val="24"/>
        </w:rPr>
        <w:fldChar w:fldCharType="end"/>
      </w:r>
      <w:r w:rsidR="00C24722">
        <w:rPr>
          <w:rFonts w:ascii="Univers Condensed Light" w:eastAsia="Cambria" w:hAnsi="Univers Condensed Light" w:cs="Cambria"/>
          <w:sz w:val="24"/>
          <w:szCs w:val="24"/>
        </w:rPr>
        <w:t>.</w:t>
      </w:r>
      <w:r w:rsidR="003A4F3D" w:rsidRPr="003A4F3D">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 xml:space="preserve">MSMEs can </w:t>
      </w:r>
      <w:r w:rsidR="00BC1F68">
        <w:rPr>
          <w:rFonts w:ascii="Univers Condensed Light" w:eastAsia="Cambria" w:hAnsi="Univers Condensed Light" w:cs="Cambria"/>
          <w:sz w:val="24"/>
          <w:szCs w:val="24"/>
          <w:lang w:val="en"/>
        </w:rPr>
        <w:t>conduct</w:t>
      </w:r>
      <w:r w:rsidRPr="00CD7CD8">
        <w:rPr>
          <w:rFonts w:ascii="Univers Condensed Light" w:eastAsia="Cambria" w:hAnsi="Univers Condensed Light" w:cs="Cambria"/>
          <w:sz w:val="24"/>
          <w:szCs w:val="24"/>
          <w:lang w:val="en"/>
        </w:rPr>
        <w:t xml:space="preserve"> banking transactions anytime and anywhere without </w:t>
      </w:r>
      <w:r w:rsidR="00BC1F68">
        <w:rPr>
          <w:rFonts w:ascii="Univers Condensed Light" w:eastAsia="Cambria" w:hAnsi="Univers Condensed Light" w:cs="Cambria"/>
          <w:sz w:val="24"/>
          <w:szCs w:val="24"/>
          <w:lang w:val="en"/>
        </w:rPr>
        <w:t>visiting</w:t>
      </w:r>
      <w:r w:rsidRPr="00CD7CD8">
        <w:rPr>
          <w:rFonts w:ascii="Univers Condensed Light" w:eastAsia="Cambria" w:hAnsi="Univers Condensed Light" w:cs="Cambria"/>
          <w:sz w:val="24"/>
          <w:szCs w:val="24"/>
          <w:lang w:val="en"/>
        </w:rPr>
        <w:t xml:space="preserve"> a physical bank</w:t>
      </w:r>
      <w:r>
        <w:rPr>
          <w:rFonts w:ascii="Univers Condensed Light" w:eastAsia="Cambria" w:hAnsi="Univers Condensed Light" w:cs="Cambria"/>
          <w:sz w:val="24"/>
          <w:szCs w:val="24"/>
          <w:lang w:val="en"/>
        </w:rPr>
        <w:t xml:space="preserve"> </w:t>
      </w:r>
      <w:r w:rsidR="006B7B4A">
        <w:rPr>
          <w:rFonts w:ascii="Univers Condensed Light" w:eastAsia="Cambria" w:hAnsi="Univers Condensed Light" w:cs="Cambria"/>
          <w:sz w:val="24"/>
          <w:szCs w:val="24"/>
        </w:rPr>
        <w:fldChar w:fldCharType="begin" w:fldLock="1"/>
      </w:r>
      <w:r w:rsidR="006B7B4A">
        <w:rPr>
          <w:rFonts w:ascii="Univers Condensed Light" w:eastAsia="Cambria" w:hAnsi="Univers Condensed Light" w:cs="Cambria"/>
          <w:sz w:val="24"/>
          <w:szCs w:val="24"/>
        </w:rPr>
        <w:instrText>ADDIN CSL_CITATION {"citationItems":[{"id":"ITEM-1","itemData":{"ISSN":"2807-8691","author":[{"dropping-particle":"","family":"Wardhani","given":"Ratih Anindita","non-dropping-particle":"","parse-names":false,"suffix":""},{"dropping-particle":"","family":"Arkeman","given":"Yandra","non-dropping-particle":"","parse-names":false,"suffix":""},{"dropping-particle":"","family":"Ermawati","given":"Wita Juwita","non-dropping-particle":"","parse-names":false,"suffix":""}],"container-title":"International Journal of Social Service and Research","id":"ITEM-1","issue":"3","issued":{"date-parts":[["2023"]]},"page":"869-878","title":"The impact of quick response adoption of payment code on MSMEs’ financial performance in Indonesia","type":"article-journal","volume":"3"},"uris":["http://www.mendeley.com/documents/?uuid=3e9740c2-8de5-4e48-881d-3675e0e7fa8a"]}],"mendeley":{"formattedCitation":"(Wardhani et al., 2023)","plainTextFormattedCitation":"(Wardhani et al., 2023)","previouslyFormattedCitation":"(Wardhani et al., 2023)"},"properties":{"noteIndex":0},"schema":"https://github.com/citation-style-language/schema/raw/master/csl-citation.json"}</w:instrText>
      </w:r>
      <w:r w:rsidR="006B7B4A">
        <w:rPr>
          <w:rFonts w:ascii="Univers Condensed Light" w:eastAsia="Cambria" w:hAnsi="Univers Condensed Light" w:cs="Cambria"/>
          <w:sz w:val="24"/>
          <w:szCs w:val="24"/>
        </w:rPr>
        <w:fldChar w:fldCharType="separate"/>
      </w:r>
      <w:r w:rsidR="006B7B4A" w:rsidRPr="006B7B4A">
        <w:rPr>
          <w:rFonts w:ascii="Univers Condensed Light" w:eastAsia="Cambria" w:hAnsi="Univers Condensed Light" w:cs="Cambria"/>
          <w:noProof/>
          <w:sz w:val="24"/>
          <w:szCs w:val="24"/>
        </w:rPr>
        <w:t xml:space="preserve">(Wardhani et al., </w:t>
      </w:r>
      <w:r w:rsidR="006B7B4A" w:rsidRPr="006B7B4A">
        <w:rPr>
          <w:rFonts w:ascii="Univers Condensed Light" w:eastAsia="Cambria" w:hAnsi="Univers Condensed Light" w:cs="Cambria"/>
          <w:noProof/>
          <w:sz w:val="24"/>
          <w:szCs w:val="24"/>
        </w:rPr>
        <w:lastRenderedPageBreak/>
        <w:t>2023)</w:t>
      </w:r>
      <w:r w:rsidR="006B7B4A">
        <w:rPr>
          <w:rFonts w:ascii="Univers Condensed Light" w:eastAsia="Cambria" w:hAnsi="Univers Condensed Light" w:cs="Cambria"/>
          <w:sz w:val="24"/>
          <w:szCs w:val="24"/>
        </w:rPr>
        <w:fldChar w:fldCharType="end"/>
      </w:r>
      <w:r w:rsidR="003A4F3D" w:rsidRPr="003A4F3D">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This is very important for MSMEs</w:t>
      </w:r>
      <w:r w:rsidR="00BC1F68">
        <w:rPr>
          <w:rFonts w:ascii="Univers Condensed Light" w:eastAsia="Cambria" w:hAnsi="Univers Condensed Light" w:cs="Cambria"/>
          <w:sz w:val="24"/>
          <w:szCs w:val="24"/>
          <w:lang w:val="en"/>
        </w:rPr>
        <w:t>,</w:t>
      </w:r>
      <w:r w:rsidRPr="00CD7CD8">
        <w:rPr>
          <w:rFonts w:ascii="Univers Condensed Light" w:eastAsia="Cambria" w:hAnsi="Univers Condensed Light" w:cs="Cambria"/>
          <w:sz w:val="24"/>
          <w:szCs w:val="24"/>
          <w:lang w:val="en"/>
        </w:rPr>
        <w:t xml:space="preserve"> which often operate with limited resources and require time and cost efficiency. These time and cost savings can be reallocated to more productive business activities, thereby increasing operational efficiency and operating profits</w:t>
      </w:r>
      <w:r w:rsidR="006B7B4A">
        <w:rPr>
          <w:rFonts w:ascii="Univers Condensed Light" w:eastAsia="Cambria" w:hAnsi="Univers Condensed Light" w:cs="Cambria"/>
          <w:sz w:val="24"/>
          <w:szCs w:val="24"/>
        </w:rPr>
        <w:t xml:space="preserve"> </w:t>
      </w:r>
      <w:r w:rsidR="006B7B4A">
        <w:rPr>
          <w:rFonts w:ascii="Univers Condensed Light" w:eastAsia="Cambria" w:hAnsi="Univers Condensed Light" w:cs="Cambria"/>
          <w:sz w:val="24"/>
          <w:szCs w:val="24"/>
        </w:rPr>
        <w:fldChar w:fldCharType="begin" w:fldLock="1"/>
      </w:r>
      <w:r w:rsidR="006B7B4A">
        <w:rPr>
          <w:rFonts w:ascii="Univers Condensed Light" w:eastAsia="Cambria" w:hAnsi="Univers Condensed Light" w:cs="Cambria"/>
          <w:sz w:val="24"/>
          <w:szCs w:val="24"/>
        </w:rPr>
        <w:instrText>ADDIN CSL_CITATION {"citationItems":[{"id":"ITEM-1","itemData":{"author":[{"dropping-particle":"","family":"Alumasa","given":"Silas","non-dropping-particle":"","parse-names":false,"suffix":""},{"dropping-particle":"","family":"Muathe","given":"Stephen","non-dropping-particle":"","parse-names":false,"suffix":""}],"container-title":"Journal of Applied Finance &amp; Banking","id":"ITEM-1","issue":"4","issued":{"date-parts":[["2021"]]},"page":"135-161","publisher":"SCIENPRESS Ltd","title":"Mobile Credit and Performance: Experience and Lessons from Micro and Small Enterprises in Kenya","type":"article-journal","volume":"11"},"uris":["http://www.mendeley.com/documents/?uuid=cf9e3ccf-9c9b-475f-81ad-88fb7a97b50e"]}],"mendeley":{"formattedCitation":"(Alumasa &amp; Muathe, 2021)","manualFormatting":"(Alumasa &amp; Muathe, 2021","plainTextFormattedCitation":"(Alumasa &amp; Muathe, 2021)","previouslyFormattedCitation":"(Alumasa &amp; Muathe, 2021)"},"properties":{"noteIndex":0},"schema":"https://github.com/citation-style-language/schema/raw/master/csl-citation.json"}</w:instrText>
      </w:r>
      <w:r w:rsidR="006B7B4A">
        <w:rPr>
          <w:rFonts w:ascii="Univers Condensed Light" w:eastAsia="Cambria" w:hAnsi="Univers Condensed Light" w:cs="Cambria"/>
          <w:sz w:val="24"/>
          <w:szCs w:val="24"/>
        </w:rPr>
        <w:fldChar w:fldCharType="separate"/>
      </w:r>
      <w:r w:rsidR="006B7B4A" w:rsidRPr="006B7B4A">
        <w:rPr>
          <w:rFonts w:ascii="Univers Condensed Light" w:eastAsia="Cambria" w:hAnsi="Univers Condensed Light" w:cs="Cambria"/>
          <w:noProof/>
          <w:sz w:val="24"/>
          <w:szCs w:val="24"/>
        </w:rPr>
        <w:t>(Alumasa &amp; Muathe, 2021</w:t>
      </w:r>
      <w:r w:rsidR="006B7B4A">
        <w:rPr>
          <w:rFonts w:ascii="Univers Condensed Light" w:eastAsia="Cambria" w:hAnsi="Univers Condensed Light" w:cs="Cambria"/>
          <w:sz w:val="24"/>
          <w:szCs w:val="24"/>
        </w:rPr>
        <w:fldChar w:fldCharType="end"/>
      </w:r>
      <w:r w:rsidR="006B7B4A">
        <w:rPr>
          <w:rFonts w:ascii="Univers Condensed Light" w:eastAsia="Cambria" w:hAnsi="Univers Condensed Light" w:cs="Cambria"/>
          <w:sz w:val="24"/>
          <w:szCs w:val="24"/>
        </w:rPr>
        <w:fldChar w:fldCharType="begin" w:fldLock="1"/>
      </w:r>
      <w:r w:rsidR="00392A6F">
        <w:rPr>
          <w:rFonts w:ascii="Univers Condensed Light" w:eastAsia="Cambria" w:hAnsi="Univers Condensed Light" w:cs="Cambria"/>
          <w:sz w:val="24"/>
          <w:szCs w:val="24"/>
        </w:rPr>
        <w:instrText>ADDIN CSL_CITATION {"citationItems":[{"id":"ITEM-1","itemData":{"ISSN":"1755-4179","author":[{"dropping-particle":"","family":"Saifurrahman","given":"Adi","non-dropping-particle":"","parse-names":false,"suffix":""},{"dropping-particle":"","family":"Kassim","given":"Salina Hj","non-dropping-particle":"","parse-names":false,"suffix":""}],"container-title":"Qualitative Research in Financial Markets","id":"ITEM-1","issue":"4","issued":{"date-parts":[["2024"]]},"page":"589-617","publisher":"Emerald Publishing Limited","title":"Regulatory issues inhibiting the financial inclusion: a case study among Islamic banks and MSMEs in Indonesia","type":"article-journal","volume":"16"},"uris":["http://www.mendeley.com/documents/?uuid=28a6ed95-3b6a-48e4-b798-0eb181275600"]}],"mendeley":{"formattedCitation":"(Saifurrahman &amp; Kassim, 2024)","manualFormatting":"; Saifurrahman &amp; Kassim, 2024)","plainTextFormattedCitation":"(Saifurrahman &amp; Kassim, 2024)","previouslyFormattedCitation":"(Saifurrahman &amp; Kassim, 2024)"},"properties":{"noteIndex":0},"schema":"https://github.com/citation-style-language/schema/raw/master/csl-citation.json"}</w:instrText>
      </w:r>
      <w:r w:rsidR="006B7B4A">
        <w:rPr>
          <w:rFonts w:ascii="Univers Condensed Light" w:eastAsia="Cambria" w:hAnsi="Univers Condensed Light" w:cs="Cambria"/>
          <w:sz w:val="24"/>
          <w:szCs w:val="24"/>
        </w:rPr>
        <w:fldChar w:fldCharType="separate"/>
      </w:r>
      <w:r w:rsidR="006B7B4A">
        <w:rPr>
          <w:rFonts w:ascii="Univers Condensed Light" w:eastAsia="Cambria" w:hAnsi="Univers Condensed Light" w:cs="Cambria"/>
          <w:noProof/>
          <w:sz w:val="24"/>
          <w:szCs w:val="24"/>
        </w:rPr>
        <w:t>;</w:t>
      </w:r>
      <w:r w:rsidR="00E65875">
        <w:rPr>
          <w:rFonts w:ascii="Univers Condensed Light" w:eastAsia="Cambria" w:hAnsi="Univers Condensed Light" w:cs="Cambria"/>
          <w:noProof/>
          <w:sz w:val="24"/>
          <w:szCs w:val="24"/>
        </w:rPr>
        <w:t xml:space="preserve"> </w:t>
      </w:r>
      <w:r w:rsidR="006B7B4A" w:rsidRPr="006B7B4A">
        <w:rPr>
          <w:rFonts w:ascii="Univers Condensed Light" w:eastAsia="Cambria" w:hAnsi="Univers Condensed Light" w:cs="Cambria"/>
          <w:noProof/>
          <w:sz w:val="24"/>
          <w:szCs w:val="24"/>
        </w:rPr>
        <w:t>Saifurrahman &amp; Kassim, 2024)</w:t>
      </w:r>
      <w:r w:rsidR="006B7B4A">
        <w:rPr>
          <w:rFonts w:ascii="Univers Condensed Light" w:eastAsia="Cambria" w:hAnsi="Univers Condensed Light" w:cs="Cambria"/>
          <w:sz w:val="24"/>
          <w:szCs w:val="24"/>
        </w:rPr>
        <w:fldChar w:fldCharType="end"/>
      </w:r>
      <w:r w:rsidR="006B7B4A" w:rsidRPr="006B7B4A">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 xml:space="preserve">Banking applications that can be accessed via smartphone help MSMEs in rural areas </w:t>
      </w:r>
      <w:r w:rsidR="00BC1F68">
        <w:rPr>
          <w:rFonts w:ascii="Univers Condensed Light" w:eastAsia="Cambria" w:hAnsi="Univers Condensed Light" w:cs="Cambria"/>
          <w:sz w:val="24"/>
          <w:szCs w:val="24"/>
          <w:lang w:val="en"/>
        </w:rPr>
        <w:t>access banking services without going to a bank branch that</w:t>
      </w:r>
      <w:r w:rsidRPr="00CD7CD8">
        <w:rPr>
          <w:rFonts w:ascii="Univers Condensed Light" w:eastAsia="Cambria" w:hAnsi="Univers Condensed Light" w:cs="Cambria"/>
          <w:sz w:val="24"/>
          <w:szCs w:val="24"/>
          <w:lang w:val="en"/>
        </w:rPr>
        <w:t xml:space="preserve"> may be far from their location</w:t>
      </w:r>
      <w:r w:rsidR="00141F7D">
        <w:rPr>
          <w:rFonts w:ascii="Univers Condensed Light" w:eastAsia="Cambria" w:hAnsi="Univers Condensed Light" w:cs="Cambria"/>
          <w:sz w:val="24"/>
          <w:szCs w:val="24"/>
        </w:rPr>
        <w:t xml:space="preserve"> </w:t>
      </w:r>
      <w:r w:rsidR="00141F7D">
        <w:rPr>
          <w:rFonts w:ascii="Univers Condensed Light" w:eastAsia="Cambria" w:hAnsi="Univers Condensed Light" w:cs="Cambria"/>
          <w:sz w:val="24"/>
          <w:szCs w:val="24"/>
        </w:rPr>
        <w:fldChar w:fldCharType="begin" w:fldLock="1"/>
      </w:r>
      <w:r w:rsidR="006B7B4A">
        <w:rPr>
          <w:rFonts w:ascii="Univers Condensed Light" w:eastAsia="Cambria" w:hAnsi="Univers Condensed Light" w:cs="Cambria"/>
          <w:sz w:val="24"/>
          <w:szCs w:val="24"/>
        </w:rPr>
        <w:instrText>ADDIN CSL_CITATION {"citationItems":[{"id":"ITEM-1","itemData":{"ISSN":"2397-060X","author":[{"dropping-particle":"","family":"Nalane","given":"Lefeela Joseph","non-dropping-particle":"","parse-names":false,"suffix":""},{"dropping-particle":"","family":"Sekantsi","given":"Lira Peter","non-dropping-particle":"","parse-names":false,"suffix":""}],"container-title":"Journal of Digital Banking","id":"ITEM-1","issue":"2","issued":{"date-parts":[["2020"]]},"page":"163-184","publisher":"Henry Stewart Publications","title":"Assessment of micro, small and medium enterprises (MSME) financial inclusion initiatives by the commercial banks in Lesotho","type":"article-journal","volume":"5"},"uris":["http://www.mendeley.com/documents/?uuid=7c8afc51-ca27-44b7-8446-7b467a0dd3d5"]}],"mendeley":{"formattedCitation":"(Nalane &amp; Sekantsi, 2020)","plainTextFormattedCitation":"(Nalane &amp; Sekantsi, 2020)","previouslyFormattedCitation":"(Nalane &amp; Sekantsi, 2020)"},"properties":{"noteIndex":0},"schema":"https://github.com/citation-style-language/schema/raw/master/csl-citation.json"}</w:instrText>
      </w:r>
      <w:r w:rsidR="00141F7D">
        <w:rPr>
          <w:rFonts w:ascii="Univers Condensed Light" w:eastAsia="Cambria" w:hAnsi="Univers Condensed Light" w:cs="Cambria"/>
          <w:sz w:val="24"/>
          <w:szCs w:val="24"/>
        </w:rPr>
        <w:fldChar w:fldCharType="separate"/>
      </w:r>
      <w:r w:rsidR="00141F7D" w:rsidRPr="00141F7D">
        <w:rPr>
          <w:rFonts w:ascii="Univers Condensed Light" w:eastAsia="Cambria" w:hAnsi="Univers Condensed Light" w:cs="Cambria"/>
          <w:noProof/>
          <w:sz w:val="24"/>
          <w:szCs w:val="24"/>
        </w:rPr>
        <w:t>(Nalane &amp; Sekantsi, 2020)</w:t>
      </w:r>
      <w:r w:rsidR="00141F7D">
        <w:rPr>
          <w:rFonts w:ascii="Univers Condensed Light" w:eastAsia="Cambria" w:hAnsi="Univers Condensed Light" w:cs="Cambria"/>
          <w:sz w:val="24"/>
          <w:szCs w:val="24"/>
        </w:rPr>
        <w:fldChar w:fldCharType="end"/>
      </w:r>
      <w:r w:rsidR="00141F7D" w:rsidRPr="00141F7D">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 xml:space="preserve">This helps reduce the gap in access to financial services between urban and rural areas. Financial support and access to technology </w:t>
      </w:r>
      <w:r w:rsidR="00BC1F68">
        <w:rPr>
          <w:rFonts w:ascii="Univers Condensed Light" w:eastAsia="Cambria" w:hAnsi="Univers Condensed Light" w:cs="Cambria"/>
          <w:sz w:val="24"/>
          <w:szCs w:val="24"/>
          <w:lang w:val="en"/>
        </w:rPr>
        <w:t>significantly positively impact</w:t>
      </w:r>
      <w:r w:rsidRPr="00CD7CD8">
        <w:rPr>
          <w:rFonts w:ascii="Univers Condensed Light" w:eastAsia="Cambria" w:hAnsi="Univers Condensed Light" w:cs="Cambria"/>
          <w:sz w:val="24"/>
          <w:szCs w:val="24"/>
          <w:lang w:val="en"/>
        </w:rPr>
        <w:t xml:space="preserve"> the digitalization of MSMEs</w:t>
      </w:r>
      <w:r w:rsidR="00030CE3">
        <w:rPr>
          <w:rFonts w:ascii="Univers Condensed Light" w:eastAsia="Cambria" w:hAnsi="Univers Condensed Light" w:cs="Cambria"/>
          <w:sz w:val="24"/>
          <w:szCs w:val="24"/>
        </w:rPr>
        <w:t xml:space="preserve"> </w:t>
      </w:r>
      <w:r w:rsidR="00030CE3">
        <w:rPr>
          <w:rFonts w:ascii="Univers Condensed Light" w:eastAsia="Cambria" w:hAnsi="Univers Condensed Light" w:cs="Cambria"/>
          <w:sz w:val="24"/>
          <w:szCs w:val="24"/>
        </w:rPr>
        <w:fldChar w:fldCharType="begin" w:fldLock="1"/>
      </w:r>
      <w:r w:rsidR="00EE1B99">
        <w:rPr>
          <w:rFonts w:ascii="Univers Condensed Light" w:eastAsia="Cambria" w:hAnsi="Univers Condensed Light" w:cs="Cambria"/>
          <w:sz w:val="24"/>
          <w:szCs w:val="24"/>
        </w:rPr>
        <w:instrText>ADDIN CSL_CITATION {"citationItems":[{"id":"ITEM-1","itemData":{"ISSN":"2227-7099","author":[{"dropping-particle":"","family":"Naradda Gamage","given":"Sisira Kumara","non-dropping-particle":"","parse-names":false,"suffix":""},{"dropping-particle":"","family":"Ekanayake","given":"E M S","non-dropping-particle":"","parse-names":false,"suffix":""},{"dropping-particle":"","family":"Abeyrathne","given":"GAKNJ","non-dropping-particle":"","parse-names":false,"suffix":""},{"dropping-particle":"","family":"Prasanna","given":"RPIR","non-dropping-particle":"","parse-names":false,"suffix":""},{"dropping-particle":"","family":"Jayasundara","given":"JMSB","non-dropping-particle":"","parse-names":false,"suffix":""},{"dropping-particle":"","family":"Rajapakshe","given":"P S K","non-dropping-particle":"","parse-names":false,"suffix":""}],"container-title":"Economies","id":"ITEM-1","issue":"4","issued":{"date-parts":[["2020"]]},"page":"79","publisher":"MDPI","title":"A review of global challenges and survival strategies of small and medium enterprises (SMEs)","type":"article-journal","volume":"8"},"uris":["http://www.mendeley.com/documents/?uuid=d9551b68-904f-4464-9cba-528447de8002"]}],"mendeley":{"formattedCitation":"(Naradda Gamage et al., 2020)","plainTextFormattedCitation":"(Naradda Gamage et al., 2020)","previouslyFormattedCitation":"(Naradda Gamage et al., 2020)"},"properties":{"noteIndex":0},"schema":"https://github.com/citation-style-language/schema/raw/master/csl-citation.json"}</w:instrText>
      </w:r>
      <w:r w:rsidR="00030CE3">
        <w:rPr>
          <w:rFonts w:ascii="Univers Condensed Light" w:eastAsia="Cambria" w:hAnsi="Univers Condensed Light" w:cs="Cambria"/>
          <w:sz w:val="24"/>
          <w:szCs w:val="24"/>
        </w:rPr>
        <w:fldChar w:fldCharType="separate"/>
      </w:r>
      <w:r w:rsidR="00030CE3" w:rsidRPr="00030CE3">
        <w:rPr>
          <w:rFonts w:ascii="Univers Condensed Light" w:eastAsia="Cambria" w:hAnsi="Univers Condensed Light" w:cs="Cambria"/>
          <w:noProof/>
          <w:sz w:val="24"/>
          <w:szCs w:val="24"/>
        </w:rPr>
        <w:t>(Naradda Gamage et al., 2020)</w:t>
      </w:r>
      <w:r w:rsidR="00030CE3">
        <w:rPr>
          <w:rFonts w:ascii="Univers Condensed Light" w:eastAsia="Cambria" w:hAnsi="Univers Condensed Light" w:cs="Cambria"/>
          <w:sz w:val="24"/>
          <w:szCs w:val="24"/>
        </w:rPr>
        <w:fldChar w:fldCharType="end"/>
      </w:r>
      <w:r w:rsidR="00787FB9" w:rsidRPr="00787FB9">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Some of the agreements found in these studies include that financial support helps MSMEs in purchasing the hardware and software needed for digitalization</w:t>
      </w:r>
      <w:r>
        <w:rPr>
          <w:rFonts w:ascii="Univers Condensed Light" w:eastAsia="Cambria" w:hAnsi="Univers Condensed Light" w:cs="Cambria"/>
          <w:sz w:val="24"/>
          <w:szCs w:val="24"/>
          <w:lang w:val="en"/>
        </w:rPr>
        <w:t xml:space="preserve"> </w:t>
      </w:r>
      <w:r w:rsidR="00EE1B99">
        <w:rPr>
          <w:rFonts w:ascii="Univers Condensed Light" w:eastAsia="Cambria" w:hAnsi="Univers Condensed Light" w:cs="Cambria"/>
          <w:sz w:val="24"/>
          <w:szCs w:val="24"/>
        </w:rPr>
        <w:fldChar w:fldCharType="begin" w:fldLock="1"/>
      </w:r>
      <w:r w:rsidR="00EE1B99">
        <w:rPr>
          <w:rFonts w:ascii="Univers Condensed Light" w:eastAsia="Cambria" w:hAnsi="Univers Condensed Light" w:cs="Cambria"/>
          <w:sz w:val="24"/>
          <w:szCs w:val="24"/>
        </w:rPr>
        <w:instrText>ADDIN CSL_CITATION {"citationItems":[{"id":"ITEM-1","itemData":{"ISSN":"2734-9586","author":[{"dropping-particle":"","family":"Arie","given":"Hetami Aditya","non-dropping-particle":"","parse-names":false,"suffix":""},{"dropping-particle":"","family":"Fikry","given":"Aransyah Muhammad","non-dropping-particle":"","parse-names":false,"suffix":""}],"container-title":"Ho Chi Minh City Open University Journal of Science-Economics and Business Administration","id":"ITEM-1","issue":"2","issued":{"date-parts":[["2021"]]},"page":"18-30","title":"Development of synergistic between digitalization MSMEs and digital society in Indonesia","type":"article-journal","volume":"11"},"uris":["http://www.mendeley.com/documents/?uuid=3e250f93-5187-427f-98e4-eaa1604b61ff"]}],"mendeley":{"formattedCitation":"(Arie &amp; Fikry, 2021)","plainTextFormattedCitation":"(Arie &amp; Fikry, 2021)","previouslyFormattedCitation":"(Arie &amp; Fikry, 2021)"},"properties":{"noteIndex":0},"schema":"https://github.com/citation-style-language/schema/raw/master/csl-citation.json"}</w:instrText>
      </w:r>
      <w:r w:rsidR="00EE1B99">
        <w:rPr>
          <w:rFonts w:ascii="Univers Condensed Light" w:eastAsia="Cambria" w:hAnsi="Univers Condensed Light" w:cs="Cambria"/>
          <w:sz w:val="24"/>
          <w:szCs w:val="24"/>
        </w:rPr>
        <w:fldChar w:fldCharType="separate"/>
      </w:r>
      <w:r w:rsidR="00EE1B99" w:rsidRPr="00EE1B99">
        <w:rPr>
          <w:rFonts w:ascii="Univers Condensed Light" w:eastAsia="Cambria" w:hAnsi="Univers Condensed Light" w:cs="Cambria"/>
          <w:noProof/>
          <w:sz w:val="24"/>
          <w:szCs w:val="24"/>
        </w:rPr>
        <w:t>(Arie &amp; Fikry, 2021)</w:t>
      </w:r>
      <w:r w:rsidR="00EE1B99">
        <w:rPr>
          <w:rFonts w:ascii="Univers Condensed Light" w:eastAsia="Cambria" w:hAnsi="Univers Condensed Light" w:cs="Cambria"/>
          <w:sz w:val="24"/>
          <w:szCs w:val="24"/>
        </w:rPr>
        <w:fldChar w:fldCharType="end"/>
      </w:r>
      <w:r w:rsidR="00787FB9" w:rsidRPr="00787FB9">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and running digitalization programs, such as employee training and online marketing</w:t>
      </w:r>
      <w:r w:rsidR="005E03EB">
        <w:rPr>
          <w:rFonts w:ascii="Univers Condensed Light" w:eastAsia="Cambria" w:hAnsi="Univers Condensed Light" w:cs="Cambria"/>
          <w:sz w:val="24"/>
          <w:szCs w:val="24"/>
        </w:rPr>
        <w:t xml:space="preserve"> </w:t>
      </w:r>
      <w:r w:rsidR="005E03EB">
        <w:rPr>
          <w:rFonts w:ascii="Univers Condensed Light" w:eastAsia="Cambria" w:hAnsi="Univers Condensed Light" w:cs="Cambria"/>
          <w:sz w:val="24"/>
          <w:szCs w:val="24"/>
        </w:rPr>
        <w:fldChar w:fldCharType="begin" w:fldLock="1"/>
      </w:r>
      <w:r w:rsidR="00392A6F">
        <w:rPr>
          <w:rFonts w:ascii="Univers Condensed Light" w:eastAsia="Cambria" w:hAnsi="Univers Condensed Light" w:cs="Cambria"/>
          <w:sz w:val="24"/>
          <w:szCs w:val="24"/>
        </w:rPr>
        <w:instrText>ADDIN CSL_CITATION {"citationItems":[{"id":"ITEM-1","itemData":{"ISSN":"2302-6332","author":[{"dropping-particle":"","family":"Subkhan","given":"Farid","non-dropping-particle":"","parse-names":false,"suffix":""},{"dropping-particle":"","family":"Maarif","given":"Mohammad Syamsul","non-dropping-particle":"","parse-names":false,"suffix":""},{"dropping-particle":"","family":"Rochman","given":"Nurul Taufiqu","non-dropping-particle":"","parse-names":false,"suffix":""},{"dropping-particle":"","family":"Nugraha","given":"Yudhistira","non-dropping-particle":"","parse-names":false,"suffix":""}],"container-title":"Jurnal Aplikasi Manajemen","id":"ITEM-1","issue":"2","issued":{"date-parts":[["2024"]]},"page":"426-443","title":"Analysis of MSME’s Financial and Business Improvement Model through Digital Economy Services and Fintech Strategy","type":"article-journal","volume":"22"},"uris":["http://www.mendeley.com/documents/?uuid=49372022-da77-41e2-bdca-e2548f29fdaa"]}],"mendeley":{"formattedCitation":"(Subkhan et al., 2024)","plainTextFormattedCitation":"(Subkhan et al., 2024)","previouslyFormattedCitation":"(Subkhan et al., 2024)"},"properties":{"noteIndex":0},"schema":"https://github.com/citation-style-language/schema/raw/master/csl-citation.json"}</w:instrText>
      </w:r>
      <w:r w:rsidR="005E03EB">
        <w:rPr>
          <w:rFonts w:ascii="Univers Condensed Light" w:eastAsia="Cambria" w:hAnsi="Univers Condensed Light" w:cs="Cambria"/>
          <w:sz w:val="24"/>
          <w:szCs w:val="24"/>
        </w:rPr>
        <w:fldChar w:fldCharType="separate"/>
      </w:r>
      <w:r w:rsidR="005E03EB" w:rsidRPr="005E03EB">
        <w:rPr>
          <w:rFonts w:ascii="Univers Condensed Light" w:eastAsia="Cambria" w:hAnsi="Univers Condensed Light" w:cs="Cambria"/>
          <w:noProof/>
          <w:sz w:val="24"/>
          <w:szCs w:val="24"/>
        </w:rPr>
        <w:t>(Subkhan et al., 2024)</w:t>
      </w:r>
      <w:r w:rsidR="005E03EB">
        <w:rPr>
          <w:rFonts w:ascii="Univers Condensed Light" w:eastAsia="Cambria" w:hAnsi="Univers Condensed Light" w:cs="Cambria"/>
          <w:sz w:val="24"/>
          <w:szCs w:val="24"/>
        </w:rPr>
        <w:fldChar w:fldCharType="end"/>
      </w:r>
      <w:r w:rsidR="00787FB9" w:rsidRPr="00787FB9">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Access to technology allows MSMEs to utilize digital platforms and carry out digitalization programs more easily and efficiently. For example, a study by</w:t>
      </w:r>
      <w:r>
        <w:rPr>
          <w:rFonts w:ascii="Univers Condensed Light" w:eastAsia="Cambria" w:hAnsi="Univers Condensed Light" w:cs="Cambria"/>
          <w:sz w:val="24"/>
          <w:szCs w:val="24"/>
          <w:lang w:val="en"/>
        </w:rPr>
        <w:t xml:space="preserve"> </w:t>
      </w:r>
      <w:r w:rsidR="00BC1F68">
        <w:rPr>
          <w:rFonts w:ascii="Univers Condensed Light" w:eastAsia="Cambria" w:hAnsi="Univers Condensed Light" w:cs="Cambria"/>
          <w:sz w:val="24"/>
          <w:szCs w:val="24"/>
        </w:rPr>
        <w:t xml:space="preserve"> (2023) shows that adopting digital technology positively correlates</w:t>
      </w:r>
      <w:r w:rsidRPr="00CD7CD8">
        <w:rPr>
          <w:rFonts w:ascii="Univers Condensed Light" w:eastAsia="Cambria" w:hAnsi="Univers Condensed Light" w:cs="Cambria"/>
          <w:sz w:val="24"/>
          <w:szCs w:val="24"/>
          <w:lang w:val="en"/>
        </w:rPr>
        <w:t xml:space="preserve"> with increasing MSME profits. </w:t>
      </w:r>
      <w:r w:rsidR="00BC1F68">
        <w:rPr>
          <w:rFonts w:ascii="Univers Condensed Light" w:eastAsia="Cambria" w:hAnsi="Univers Condensed Light" w:cs="Cambria"/>
          <w:sz w:val="24"/>
          <w:szCs w:val="24"/>
          <w:lang w:val="en"/>
        </w:rPr>
        <w:t>A case</w:t>
      </w:r>
      <w:r w:rsidRPr="00CD7CD8">
        <w:rPr>
          <w:rFonts w:ascii="Univers Condensed Light" w:eastAsia="Cambria" w:hAnsi="Univers Condensed Light" w:cs="Cambria"/>
          <w:sz w:val="24"/>
          <w:szCs w:val="24"/>
          <w:lang w:val="en"/>
        </w:rPr>
        <w:t xml:space="preserve"> study by</w:t>
      </w:r>
      <w:r w:rsidR="00787FB9" w:rsidRPr="00787FB9">
        <w:rPr>
          <w:rFonts w:ascii="Univers Condensed Light" w:eastAsia="Cambria" w:hAnsi="Univers Condensed Light" w:cs="Cambria"/>
          <w:sz w:val="24"/>
          <w:szCs w:val="24"/>
        </w:rPr>
        <w:t xml:space="preserve"> </w:t>
      </w:r>
      <w:r w:rsidR="00BC1F68">
        <w:rPr>
          <w:rFonts w:ascii="Univers Condensed Light" w:eastAsia="Cambria" w:hAnsi="Univers Condensed Light" w:cs="Cambria"/>
          <w:sz w:val="24"/>
          <w:szCs w:val="24"/>
        </w:rPr>
        <w:t xml:space="preserve"> (2023) and Klein &amp; Todesco</w:t>
      </w:r>
      <w:r w:rsidR="00C24722">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shows how digitalization helps MSMEs to survive and develop during the pandemic, emphasizing the importance of technological adaptation for MSMEs in the digital era.</w:t>
      </w:r>
      <w:r w:rsidR="00787FB9" w:rsidRPr="00787FB9">
        <w:rPr>
          <w:rFonts w:ascii="Univers Condensed Light" w:eastAsia="Cambria" w:hAnsi="Univers Condensed Light" w:cs="Cambria"/>
          <w:sz w:val="24"/>
          <w:szCs w:val="24"/>
        </w:rPr>
        <w:t xml:space="preserve"> </w:t>
      </w:r>
      <w:r w:rsidR="00887EBD">
        <w:rPr>
          <w:rFonts w:ascii="Univers Condensed Light" w:eastAsia="Cambria" w:hAnsi="Univers Condensed Light" w:cs="Cambria"/>
          <w:sz w:val="24"/>
          <w:szCs w:val="24"/>
        </w:rPr>
        <w:fldChar w:fldCharType="begin" w:fldLock="1"/>
      </w:r>
      <w:r w:rsidR="005951D6">
        <w:rPr>
          <w:rFonts w:ascii="Univers Condensed Light" w:eastAsia="Cambria" w:hAnsi="Univers Condensed Light" w:cs="Cambria"/>
          <w:sz w:val="24"/>
          <w:szCs w:val="24"/>
        </w:rPr>
        <w:instrText>ADDIN CSL_CITATION {"citationItems":[{"id":"ITEM-1","itemData":{"ISSN":"2577-767X","author":[{"dropping-particle":"","family":"Gunawan","given":"Ade","non-dropping-particle":"","parse-names":false,"suffix":""},{"dropping-particle":"","family":"Jufrizen","given":"Jufrizen","non-dropping-particle":"","parse-names":false,"suffix":""},{"dropping-particle":"","family":"Pulungan","given":"Delyana Rahmawany","non-dropping-particle":"","parse-names":false,"suffix":""}],"container-title":"International Journal of Applied Economics, Finance and Accounting","id":"ITEM-1","issue":"1","issued":{"date-parts":[["2023"]]},"page":"39-52","publisher":"Online Academic Press","title":"Improving MSME performance through financial literacy, financial technology, and financial inclusion","type":"article-journal","volume":"15"},"uris":["http://www.mendeley.com/documents/?uuid=a239c9b8-4cb8-4657-adc0-8723f8e98873"]}],"mendeley":{"formattedCitation":"(Gunawan et al., 2023)","manualFormatting":"Gunawan et al. (2023)","plainTextFormattedCitation":"(Gunawan et al., 2023)","previouslyFormattedCitation":"(Gunawan et al., 2023)"},"properties":{"noteIndex":0},"schema":"https://github.com/citation-style-language/schema/raw/master/csl-citation.json"}</w:instrText>
      </w:r>
      <w:r w:rsidR="00887EBD">
        <w:rPr>
          <w:rFonts w:ascii="Univers Condensed Light" w:eastAsia="Cambria" w:hAnsi="Univers Condensed Light" w:cs="Cambria"/>
          <w:sz w:val="24"/>
          <w:szCs w:val="24"/>
        </w:rPr>
        <w:fldChar w:fldCharType="separate"/>
      </w:r>
      <w:r w:rsidR="00887EBD" w:rsidRPr="00887EBD">
        <w:rPr>
          <w:rFonts w:ascii="Univers Condensed Light" w:eastAsia="Cambria" w:hAnsi="Univers Condensed Light" w:cs="Cambria"/>
          <w:noProof/>
          <w:sz w:val="24"/>
          <w:szCs w:val="24"/>
        </w:rPr>
        <w:t xml:space="preserve">Gunawan et al. </w:t>
      </w:r>
      <w:r w:rsidR="00887EBD">
        <w:rPr>
          <w:rFonts w:ascii="Univers Condensed Light" w:eastAsia="Cambria" w:hAnsi="Univers Condensed Light" w:cs="Cambria"/>
          <w:noProof/>
          <w:sz w:val="24"/>
          <w:szCs w:val="24"/>
        </w:rPr>
        <w:t>(</w:t>
      </w:r>
      <w:r w:rsidR="00887EBD" w:rsidRPr="00887EBD">
        <w:rPr>
          <w:rFonts w:ascii="Univers Condensed Light" w:eastAsia="Cambria" w:hAnsi="Univers Condensed Light" w:cs="Cambria"/>
          <w:noProof/>
          <w:sz w:val="24"/>
          <w:szCs w:val="24"/>
        </w:rPr>
        <w:t>2023)</w:t>
      </w:r>
      <w:r w:rsidR="00887EBD">
        <w:rPr>
          <w:rFonts w:ascii="Univers Condensed Light" w:eastAsia="Cambria" w:hAnsi="Univers Condensed Light" w:cs="Cambria"/>
          <w:sz w:val="24"/>
          <w:szCs w:val="24"/>
        </w:rPr>
        <w:fldChar w:fldCharType="end"/>
      </w:r>
      <w:r w:rsidR="00887EBD">
        <w:rPr>
          <w:rFonts w:ascii="Univers Condensed Light" w:eastAsia="Cambria" w:hAnsi="Univers Condensed Light" w:cs="Cambria"/>
          <w:sz w:val="24"/>
          <w:szCs w:val="24"/>
        </w:rPr>
        <w:t xml:space="preserve">  </w:t>
      </w:r>
      <w:r w:rsidRPr="00CD7CD8">
        <w:rPr>
          <w:rFonts w:ascii="Univers Condensed Light" w:eastAsia="Cambria" w:hAnsi="Univers Condensed Light" w:cs="Cambria"/>
          <w:sz w:val="24"/>
          <w:szCs w:val="24"/>
          <w:lang w:val="en"/>
        </w:rPr>
        <w:t xml:space="preserve">examine how </w:t>
      </w:r>
      <w:r w:rsidR="00BC1F68">
        <w:rPr>
          <w:rFonts w:ascii="Univers Condensed Light" w:eastAsia="Cambria" w:hAnsi="Univers Condensed Light" w:cs="Cambria"/>
          <w:sz w:val="24"/>
          <w:szCs w:val="24"/>
          <w:lang w:val="en"/>
        </w:rPr>
        <w:t>integrating</w:t>
      </w:r>
      <w:r w:rsidRPr="00CD7CD8">
        <w:rPr>
          <w:rFonts w:ascii="Univers Condensed Light" w:eastAsia="Cambria" w:hAnsi="Univers Condensed Light" w:cs="Cambria"/>
          <w:sz w:val="24"/>
          <w:szCs w:val="24"/>
          <w:lang w:val="en"/>
        </w:rPr>
        <w:t xml:space="preserve"> digital technology can improve MSME financial governance</w:t>
      </w:r>
      <w:r w:rsidR="00787FB9" w:rsidRPr="00787FB9">
        <w:rPr>
          <w:rFonts w:ascii="Univers Condensed Light" w:eastAsia="Cambria" w:hAnsi="Univers Condensed Light" w:cs="Cambria"/>
          <w:sz w:val="24"/>
          <w:szCs w:val="24"/>
        </w:rPr>
        <w:t xml:space="preserve">. </w:t>
      </w:r>
      <w:r w:rsidR="00887EBD">
        <w:rPr>
          <w:rFonts w:ascii="Univers Condensed Light" w:eastAsia="Cambria" w:hAnsi="Univers Condensed Light" w:cs="Cambria"/>
          <w:sz w:val="24"/>
          <w:szCs w:val="24"/>
        </w:rPr>
        <w:fldChar w:fldCharType="begin" w:fldLock="1"/>
      </w:r>
      <w:r w:rsidR="00C24722">
        <w:rPr>
          <w:rFonts w:ascii="Univers Condensed Light" w:eastAsia="Cambria" w:hAnsi="Univers Condensed Light" w:cs="Cambria"/>
          <w:sz w:val="24"/>
          <w:szCs w:val="24"/>
        </w:rPr>
        <w:instrText>ADDIN CSL_CITATION {"citationItems":[{"id":"ITEM-1","itemData":{"author":[{"dropping-particle":"","family":"Ismanto","given":"Hadi","non-dropping-particle":"","parse-names":false,"suffix":""},{"dropping-particle":"","family":"Wibowo","given":"Purwo Adi","non-dropping-particle":"","parse-names":false,"suffix":""},{"dropping-particle":"","family":"Shofwatin","given":"Tsalsa Dyna","non-dropping-particle":"","parse-names":false,"suffix":""}],"container-title":"Banks and Bank Systems","id":"ITEM-1","issued":{"date-parts":[["2023"]]},"page":"105-115","title":"Bank stability and fintech impact on MSMES’credit performance and credit accessibility","type":"article-journal","volume":"18"},"uris":["http://www.mendeley.com/documents/?uuid=8bb8f134-d0cb-4185-85da-56834d2d5623"]}],"mendeley":{"formattedCitation":"(Ismanto et al., 2023)","manualFormatting":"Ismanto et al., (2023)","plainTextFormattedCitation":"(Ismanto et al., 2023)","previouslyFormattedCitation":"(Ismanto et al., 2023)"},"properties":{"noteIndex":0},"schema":"https://github.com/citation-style-language/schema/raw/master/csl-citation.json"}</w:instrText>
      </w:r>
      <w:r w:rsidR="00887EBD">
        <w:rPr>
          <w:rFonts w:ascii="Univers Condensed Light" w:eastAsia="Cambria" w:hAnsi="Univers Condensed Light" w:cs="Cambria"/>
          <w:sz w:val="24"/>
          <w:szCs w:val="24"/>
        </w:rPr>
        <w:fldChar w:fldCharType="separate"/>
      </w:r>
      <w:r w:rsidR="00887EBD" w:rsidRPr="00887EBD">
        <w:rPr>
          <w:rFonts w:ascii="Univers Condensed Light" w:eastAsia="Cambria" w:hAnsi="Univers Condensed Light" w:cs="Cambria"/>
          <w:noProof/>
          <w:sz w:val="24"/>
          <w:szCs w:val="24"/>
        </w:rPr>
        <w:t xml:space="preserve">Ismanto et al. </w:t>
      </w:r>
      <w:r w:rsidR="00887EBD">
        <w:rPr>
          <w:rFonts w:ascii="Univers Condensed Light" w:eastAsia="Cambria" w:hAnsi="Univers Condensed Light" w:cs="Cambria"/>
          <w:noProof/>
          <w:sz w:val="24"/>
          <w:szCs w:val="24"/>
        </w:rPr>
        <w:t>(</w:t>
      </w:r>
      <w:r w:rsidR="00887EBD" w:rsidRPr="00887EBD">
        <w:rPr>
          <w:rFonts w:ascii="Univers Condensed Light" w:eastAsia="Cambria" w:hAnsi="Univers Condensed Light" w:cs="Cambria"/>
          <w:noProof/>
          <w:sz w:val="24"/>
          <w:szCs w:val="24"/>
        </w:rPr>
        <w:t>2023)</w:t>
      </w:r>
      <w:r w:rsidR="00887EBD">
        <w:rPr>
          <w:rFonts w:ascii="Univers Condensed Light" w:eastAsia="Cambria" w:hAnsi="Univers Condensed Light" w:cs="Cambria"/>
          <w:sz w:val="24"/>
          <w:szCs w:val="24"/>
        </w:rPr>
        <w:fldChar w:fldCharType="end"/>
      </w:r>
      <w:r w:rsidR="00887EBD">
        <w:rPr>
          <w:rFonts w:ascii="Univers Condensed Light" w:eastAsia="Cambria" w:hAnsi="Univers Condensed Light" w:cs="Cambria"/>
          <w:sz w:val="24"/>
          <w:szCs w:val="24"/>
        </w:rPr>
        <w:t xml:space="preserve"> </w:t>
      </w:r>
      <w:r w:rsidR="00BC1F68">
        <w:rPr>
          <w:rFonts w:ascii="Univers Condensed Light" w:eastAsia="Cambria" w:hAnsi="Univers Condensed Light" w:cs="Cambria"/>
          <w:sz w:val="24"/>
          <w:szCs w:val="24"/>
          <w:lang w:val="en"/>
        </w:rPr>
        <w:t>discuss</w:t>
      </w:r>
      <w:r w:rsidRPr="00CD7CD8">
        <w:rPr>
          <w:rFonts w:ascii="Univers Condensed Light" w:eastAsia="Cambria" w:hAnsi="Univers Condensed Light" w:cs="Cambria"/>
          <w:sz w:val="24"/>
          <w:szCs w:val="24"/>
          <w:lang w:val="en"/>
        </w:rPr>
        <w:t xml:space="preserve"> how fintech, including mobile banking applications, can improve </w:t>
      </w:r>
      <w:r w:rsidR="005951D6">
        <w:rPr>
          <w:rFonts w:ascii="Univers Condensed Light" w:eastAsia="Cambria" w:hAnsi="Univers Condensed Light" w:cs="Cambria"/>
          <w:sz w:val="24"/>
          <w:szCs w:val="24"/>
          <w:lang w:val="en"/>
        </w:rPr>
        <w:t>MSMEs' financial access and performance</w:t>
      </w:r>
      <w:r w:rsidRPr="00CD7CD8">
        <w:rPr>
          <w:rFonts w:ascii="Univers Condensed Light" w:eastAsia="Cambria" w:hAnsi="Univers Condensed Light" w:cs="Cambria"/>
          <w:sz w:val="24"/>
          <w:szCs w:val="24"/>
          <w:lang w:val="en"/>
        </w:rPr>
        <w:t>. BSI Mobile provides financial solutions that can be accessed easily</w:t>
      </w:r>
      <w:r w:rsidR="00C24722">
        <w:rPr>
          <w:rFonts w:ascii="Univers Condensed Light" w:eastAsia="Cambria" w:hAnsi="Univers Condensed Light" w:cs="Cambria"/>
          <w:sz w:val="24"/>
          <w:szCs w:val="24"/>
        </w:rPr>
        <w:t xml:space="preserve"> </w:t>
      </w:r>
      <w:r w:rsidR="00C24722">
        <w:rPr>
          <w:rFonts w:ascii="Univers Condensed Light" w:eastAsia="Cambria" w:hAnsi="Univers Condensed Light" w:cs="Cambria"/>
          <w:sz w:val="24"/>
          <w:szCs w:val="24"/>
        </w:rPr>
        <w:fldChar w:fldCharType="begin" w:fldLock="1"/>
      </w:r>
      <w:r w:rsidR="00C24722">
        <w:rPr>
          <w:rFonts w:ascii="Univers Condensed Light" w:eastAsia="Cambria" w:hAnsi="Univers Condensed Light" w:cs="Cambria"/>
          <w:sz w:val="24"/>
          <w:szCs w:val="24"/>
        </w:rPr>
        <w:instrText>ADDIN CSL_CITATION {"citationItems":[{"id":"ITEM-1","itemData":{"ISSN":"2810-0700","author":[{"dropping-particle":"","family":"Arif","given":"Zainal","non-dropping-particle":"","parse-names":false,"suffix":""},{"dropping-particle":"","family":"Zahira","given":"Hasna","non-dropping-particle":"","parse-names":false,"suffix":""},{"dropping-particle":"","family":"Zen","given":"Muhamad","non-dropping-particle":"","parse-names":false,"suffix":""}],"container-title":"ITQAN: Journal of Islamic Economics, Management, and Finance","id":"ITEM-1","issue":"2","issued":{"date-parts":[["2022"]]},"page":"53-59","title":"Optimizing the Use of Mobile Banking Service Systems in Attracting Customer Interest at PT Bank Syariah Indonesia","type":"article-journal","volume":"1"},"uris":["http://www.mendeley.com/documents/?uuid=225008e5-147a-4ae7-a210-7cfa1c1934c9"]}],"mendeley":{"formattedCitation":"(Arif et al., 2022)","plainTextFormattedCitation":"(Arif et al., 2022)","previouslyFormattedCitation":"(Arif et al., 2022)"},"properties":{"noteIndex":0},"schema":"https://github.com/citation-style-language/schema/raw/master/csl-citation.json"}</w:instrText>
      </w:r>
      <w:r w:rsidR="00C24722">
        <w:rPr>
          <w:rFonts w:ascii="Univers Condensed Light" w:eastAsia="Cambria" w:hAnsi="Univers Condensed Light" w:cs="Cambria"/>
          <w:sz w:val="24"/>
          <w:szCs w:val="24"/>
        </w:rPr>
        <w:fldChar w:fldCharType="separate"/>
      </w:r>
      <w:r w:rsidR="00C24722" w:rsidRPr="00C24722">
        <w:rPr>
          <w:rFonts w:ascii="Univers Condensed Light" w:eastAsia="Cambria" w:hAnsi="Univers Condensed Light" w:cs="Cambria"/>
          <w:noProof/>
          <w:sz w:val="24"/>
          <w:szCs w:val="24"/>
        </w:rPr>
        <w:t>(Arif et al., 2022)</w:t>
      </w:r>
      <w:r w:rsidR="00C24722">
        <w:rPr>
          <w:rFonts w:ascii="Univers Condensed Light" w:eastAsia="Cambria" w:hAnsi="Univers Condensed Light" w:cs="Cambria"/>
          <w:sz w:val="24"/>
          <w:szCs w:val="24"/>
        </w:rPr>
        <w:fldChar w:fldCharType="end"/>
      </w:r>
      <w:r w:rsidR="003A4F3D" w:rsidRPr="003A4F3D">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including working capital loans and insurance services</w:t>
      </w:r>
      <w:r w:rsidR="00C24722">
        <w:rPr>
          <w:rFonts w:ascii="Univers Condensed Light" w:eastAsia="Cambria" w:hAnsi="Univers Condensed Light" w:cs="Cambria"/>
          <w:sz w:val="24"/>
          <w:szCs w:val="24"/>
        </w:rPr>
        <w:t xml:space="preserve"> </w:t>
      </w:r>
      <w:r w:rsidR="00C24722">
        <w:rPr>
          <w:rFonts w:ascii="Univers Condensed Light" w:eastAsia="Cambria" w:hAnsi="Univers Condensed Light" w:cs="Cambria"/>
          <w:sz w:val="24"/>
          <w:szCs w:val="24"/>
        </w:rPr>
        <w:fldChar w:fldCharType="begin" w:fldLock="1"/>
      </w:r>
      <w:r w:rsidR="00D2165A">
        <w:rPr>
          <w:rFonts w:ascii="Univers Condensed Light" w:eastAsia="Cambria" w:hAnsi="Univers Condensed Light" w:cs="Cambria"/>
          <w:sz w:val="24"/>
          <w:szCs w:val="24"/>
        </w:rPr>
        <w:instrText>ADDIN CSL_CITATION {"citationItems":[{"id":"ITEM-1","itemData":{"ISBN":"2987-4084","author":[{"dropping-particle":"","family":"Masitoh","given":"Noneng","non-dropping-particle":"","parse-names":false,"suffix":""},{"dropping-particle":"","family":"Sudaryanti","given":"Dedeh Sri","non-dropping-particle":"","parse-names":false,"suffix":""},{"dropping-particle":"","family":"Munawar","given":"Andri Helmi","non-dropping-particle":"","parse-names":false,"suffix":""},{"dropping-particle":"","family":"Fahmi","given":"Annas Syams Rizal","non-dropping-particle":"","parse-names":false,"suffix":""}],"container-title":"Prosiding SEMINAR NASIONAL &amp; CALL FOR PAPER Fakultas Ekonomi","id":"ITEM-1","issued":{"date-parts":[["2022"]]},"page":"10-22","title":"Analysis of the Mobile Banking Service Model at Bank Syariah Indonesia from the Sharia Concept Review","type":"paper-conference","volume":"1"},"uris":["http://www.mendeley.com/documents/?uuid=82aa3135-8bc3-4f86-a04f-accdad7e103d"]}],"mendeley":{"formattedCitation":"(Masitoh et al., 2022)","plainTextFormattedCitation":"(Masitoh et al., 2022)","previouslyFormattedCitation":"(Masitoh et al., 2022)"},"properties":{"noteIndex":0},"schema":"https://github.com/citation-style-language/schema/raw/master/csl-citation.json"}</w:instrText>
      </w:r>
      <w:r w:rsidR="00C24722">
        <w:rPr>
          <w:rFonts w:ascii="Univers Condensed Light" w:eastAsia="Cambria" w:hAnsi="Univers Condensed Light" w:cs="Cambria"/>
          <w:sz w:val="24"/>
          <w:szCs w:val="24"/>
        </w:rPr>
        <w:fldChar w:fldCharType="separate"/>
      </w:r>
      <w:r w:rsidR="00C24722" w:rsidRPr="00C24722">
        <w:rPr>
          <w:rFonts w:ascii="Univers Condensed Light" w:eastAsia="Cambria" w:hAnsi="Univers Condensed Light" w:cs="Cambria"/>
          <w:noProof/>
          <w:sz w:val="24"/>
          <w:szCs w:val="24"/>
        </w:rPr>
        <w:t>(Masitoh et al., 2022)</w:t>
      </w:r>
      <w:r w:rsidR="00C24722">
        <w:rPr>
          <w:rFonts w:ascii="Univers Condensed Light" w:eastAsia="Cambria" w:hAnsi="Univers Condensed Light" w:cs="Cambria"/>
          <w:sz w:val="24"/>
          <w:szCs w:val="24"/>
        </w:rPr>
        <w:fldChar w:fldCharType="end"/>
      </w:r>
      <w:r w:rsidR="003A4F3D" w:rsidRPr="003A4F3D">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which can help MSMEs accelerate their digitalization process. Research by</w:t>
      </w:r>
      <w:r w:rsidR="00500F79" w:rsidRPr="00500F79">
        <w:rPr>
          <w:rFonts w:ascii="Univers Condensed Light" w:eastAsia="Cambria" w:hAnsi="Univers Condensed Light" w:cs="Cambria"/>
          <w:sz w:val="24"/>
          <w:szCs w:val="24"/>
        </w:rPr>
        <w:t xml:space="preserve"> Dewi (2023) </w:t>
      </w:r>
      <w:r w:rsidR="00E65875" w:rsidRPr="00E65875">
        <w:rPr>
          <w:rFonts w:ascii="Univers Condensed Light" w:eastAsia="Cambria" w:hAnsi="Univers Condensed Light" w:cs="Cambria"/>
          <w:sz w:val="24"/>
          <w:szCs w:val="24"/>
          <w:lang w:val="en"/>
        </w:rPr>
        <w:t xml:space="preserve">also examines how </w:t>
      </w:r>
      <w:r w:rsidR="00BC1F68">
        <w:rPr>
          <w:rFonts w:ascii="Univers Condensed Light" w:eastAsia="Cambria" w:hAnsi="Univers Condensed Light" w:cs="Cambria"/>
          <w:sz w:val="24"/>
          <w:szCs w:val="24"/>
          <w:lang w:val="en"/>
        </w:rPr>
        <w:t>integrating</w:t>
      </w:r>
      <w:r w:rsidR="00E65875" w:rsidRPr="00E65875">
        <w:rPr>
          <w:rFonts w:ascii="Univers Condensed Light" w:eastAsia="Cambria" w:hAnsi="Univers Condensed Light" w:cs="Cambria"/>
          <w:sz w:val="24"/>
          <w:szCs w:val="24"/>
          <w:lang w:val="en"/>
        </w:rPr>
        <w:t xml:space="preserve"> digital technology can improve MSME financial governance. BSI Mobile provides features such as fund transfers, bill payments</w:t>
      </w:r>
      <w:r w:rsidR="00E65875">
        <w:rPr>
          <w:rFonts w:ascii="Univers Condensed Light" w:eastAsia="Cambria" w:hAnsi="Univers Condensed Light" w:cs="Cambria"/>
          <w:sz w:val="24"/>
          <w:szCs w:val="24"/>
          <w:lang w:val="en"/>
        </w:rPr>
        <w:t>,</w:t>
      </w:r>
      <w:r w:rsidR="00E65875" w:rsidRPr="00E65875">
        <w:rPr>
          <w:rFonts w:ascii="Univers Condensed Light" w:eastAsia="Cambria" w:hAnsi="Univers Condensed Light" w:cs="Cambria"/>
          <w:sz w:val="24"/>
          <w:szCs w:val="24"/>
          <w:lang w:val="en"/>
        </w:rPr>
        <w:t xml:space="preserve"> and integrated financial reporting</w:t>
      </w:r>
      <w:r w:rsidR="00E65875">
        <w:rPr>
          <w:rFonts w:ascii="Univers Condensed Light" w:eastAsia="Cambria" w:hAnsi="Univers Condensed Light" w:cs="Cambria"/>
          <w:sz w:val="24"/>
          <w:szCs w:val="24"/>
          <w:lang w:val="en"/>
        </w:rPr>
        <w:t xml:space="preserve"> </w:t>
      </w:r>
      <w:r w:rsidR="00D2165A">
        <w:rPr>
          <w:rFonts w:ascii="Univers Condensed Light" w:eastAsia="Cambria" w:hAnsi="Univers Condensed Light" w:cs="Cambria"/>
          <w:sz w:val="24"/>
          <w:szCs w:val="24"/>
        </w:rPr>
        <w:fldChar w:fldCharType="begin" w:fldLock="1"/>
      </w:r>
      <w:r w:rsidR="00D2165A">
        <w:rPr>
          <w:rFonts w:ascii="Univers Condensed Light" w:eastAsia="Cambria" w:hAnsi="Univers Condensed Light" w:cs="Cambria"/>
          <w:sz w:val="24"/>
          <w:szCs w:val="24"/>
        </w:rPr>
        <w:instrText>ADDIN CSL_CITATION {"citationItems":[{"id":"ITEM-1","itemData":{"ISSN":"2460-2345","author":[{"dropping-particle":"","family":"Febriani","given":"Asra","non-dropping-particle":"","parse-names":false,"suffix":""},{"dropping-particle":"","family":"Iswandi","given":"Nedy","non-dropping-particle":"","parse-names":false,"suffix":""},{"dropping-particle":"","family":"Tiara","given":"Suci Annisa","non-dropping-particle":"","parse-names":false,"suffix":""}],"container-title":"FITRAH: Jurnal Kajian Ilmu-ilmu Keislaman","id":"ITEM-1","issue":"2","issued":{"date-parts":[["2021"]]},"page":"285-310","publisher":"UIN Syekh Ali Hasan Ahmad Addary Padangsidimpuan","title":"Quick Response Code Indonesian Standard System on the Mobile Banking Application of Mandiri Sharia Bank","type":"article-journal","volume":"7"},"uris":["http://www.mendeley.com/documents/?uuid=01c837c2-88b5-4c67-888f-5f838aec073a"]}],"mendeley":{"formattedCitation":"(Febriani et al., 2021)","plainTextFormattedCitation":"(Febriani et al., 2021)","previouslyFormattedCitation":"(Febriani et al., 2021)"},"properties":{"noteIndex":0},"schema":"https://github.com/citation-style-language/schema/raw/master/csl-citation.json"}</w:instrText>
      </w:r>
      <w:r w:rsidR="00D2165A">
        <w:rPr>
          <w:rFonts w:ascii="Univers Condensed Light" w:eastAsia="Cambria" w:hAnsi="Univers Condensed Light" w:cs="Cambria"/>
          <w:sz w:val="24"/>
          <w:szCs w:val="24"/>
        </w:rPr>
        <w:fldChar w:fldCharType="separate"/>
      </w:r>
      <w:r w:rsidR="00D2165A" w:rsidRPr="00D2165A">
        <w:rPr>
          <w:rFonts w:ascii="Univers Condensed Light" w:eastAsia="Cambria" w:hAnsi="Univers Condensed Light" w:cs="Cambria"/>
          <w:noProof/>
          <w:sz w:val="24"/>
          <w:szCs w:val="24"/>
        </w:rPr>
        <w:t>(Febriani et al., 2021)</w:t>
      </w:r>
      <w:r w:rsidR="00D2165A">
        <w:rPr>
          <w:rFonts w:ascii="Univers Condensed Light" w:eastAsia="Cambria" w:hAnsi="Univers Condensed Light" w:cs="Cambria"/>
          <w:sz w:val="24"/>
          <w:szCs w:val="24"/>
        </w:rPr>
        <w:fldChar w:fldCharType="end"/>
      </w:r>
      <w:r w:rsidR="00500F79" w:rsidRPr="00500F79">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which can help MSMEs manage their finances more efficiently. The use of mobile banking allows MSMEs to monitor cash flow</w:t>
      </w:r>
      <w:r w:rsidR="00E65875">
        <w:rPr>
          <w:rFonts w:ascii="Univers Condensed Light" w:eastAsia="Cambria" w:hAnsi="Univers Condensed Light" w:cs="Cambria"/>
          <w:sz w:val="24"/>
          <w:szCs w:val="24"/>
          <w:lang w:val="en"/>
        </w:rPr>
        <w:t xml:space="preserve"> </w:t>
      </w:r>
      <w:r w:rsidR="006B7B4A">
        <w:rPr>
          <w:rFonts w:ascii="Univers Condensed Light" w:eastAsia="Cambria" w:hAnsi="Univers Condensed Light" w:cs="Cambria"/>
          <w:sz w:val="24"/>
          <w:szCs w:val="24"/>
        </w:rPr>
        <w:fldChar w:fldCharType="begin" w:fldLock="1"/>
      </w:r>
      <w:r w:rsidR="006B7B4A">
        <w:rPr>
          <w:rFonts w:ascii="Univers Condensed Light" w:eastAsia="Cambria" w:hAnsi="Univers Condensed Light" w:cs="Cambria"/>
          <w:sz w:val="24"/>
          <w:szCs w:val="24"/>
        </w:rPr>
        <w:instrText>ADDIN CSL_CITATION {"citationItems":[{"id":"ITEM-1","itemData":{"ISSN":"2776-8007","author":[{"dropping-particle":"","family":"Adiandari","given":"Ade Maharini","non-dropping-particle":"","parse-names":false,"suffix":""}],"container-title":"International Journal for Applied Information Management","id":"ITEM-1","issue":"1","issued":{"date-parts":[["2022"]]},"page":"50-58","title":"Financial performance innovation since digital technology entered Indonesian MSMEs","type":"article-journal","volume":"2"},"uris":["http://www.mendeley.com/documents/?uuid=42a6319b-c36d-408d-bf1e-7eef1ac8030d"]}],"mendeley":{"formattedCitation":"(Adiandari, 2022)","plainTextFormattedCitation":"(Adiandari, 2022)","previouslyFormattedCitation":"(Adiandari, 2022)"},"properties":{"noteIndex":0},"schema":"https://github.com/citation-style-language/schema/raw/master/csl-citation.json"}</w:instrText>
      </w:r>
      <w:r w:rsidR="006B7B4A">
        <w:rPr>
          <w:rFonts w:ascii="Univers Condensed Light" w:eastAsia="Cambria" w:hAnsi="Univers Condensed Light" w:cs="Cambria"/>
          <w:sz w:val="24"/>
          <w:szCs w:val="24"/>
        </w:rPr>
        <w:fldChar w:fldCharType="separate"/>
      </w:r>
      <w:r w:rsidR="006B7B4A" w:rsidRPr="006B7B4A">
        <w:rPr>
          <w:rFonts w:ascii="Univers Condensed Light" w:eastAsia="Cambria" w:hAnsi="Univers Condensed Light" w:cs="Cambria"/>
          <w:noProof/>
          <w:sz w:val="24"/>
          <w:szCs w:val="24"/>
        </w:rPr>
        <w:t>(Adiandari, 2022)</w:t>
      </w:r>
      <w:r w:rsidR="006B7B4A">
        <w:rPr>
          <w:rFonts w:ascii="Univers Condensed Light" w:eastAsia="Cambria" w:hAnsi="Univers Condensed Light" w:cs="Cambria"/>
          <w:sz w:val="24"/>
          <w:szCs w:val="24"/>
        </w:rPr>
        <w:fldChar w:fldCharType="end"/>
      </w:r>
      <w:r w:rsidR="00500F79" w:rsidRPr="00500F79">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control expenses</w:t>
      </w:r>
      <w:r w:rsidR="00E65875">
        <w:rPr>
          <w:rFonts w:ascii="Univers Condensed Light" w:eastAsia="Cambria" w:hAnsi="Univers Condensed Light" w:cs="Cambria"/>
          <w:sz w:val="24"/>
          <w:szCs w:val="24"/>
          <w:lang w:val="en"/>
        </w:rPr>
        <w:t xml:space="preserve"> </w:t>
      </w:r>
      <w:r w:rsidR="006B7B4A">
        <w:rPr>
          <w:rFonts w:ascii="Univers Condensed Light" w:eastAsia="Cambria" w:hAnsi="Univers Condensed Light" w:cs="Cambria"/>
          <w:sz w:val="24"/>
          <w:szCs w:val="24"/>
        </w:rPr>
        <w:fldChar w:fldCharType="begin" w:fldLock="1"/>
      </w:r>
      <w:r w:rsidR="006B7B4A">
        <w:rPr>
          <w:rFonts w:ascii="Univers Condensed Light" w:eastAsia="Cambria" w:hAnsi="Univers Condensed Light" w:cs="Cambria"/>
          <w:sz w:val="24"/>
          <w:szCs w:val="24"/>
        </w:rPr>
        <w:instrText>ADDIN CSL_CITATION {"citationItems":[{"id":"ITEM-1","itemData":{"ISSN":"2633-9439","author":[{"dropping-particle":"","family":"Ahmed","given":"Shafique","non-dropping-particle":"","parse-names":false,"suffix":""},{"dropping-particle":"","family":"Sur","given":"Samiran","non-dropping-particle":"","parse-names":false,"suffix":""}],"container-title":"Vilakshan-XIMB Journal of Management","id":"ITEM-1","issue":"1","issued":{"date-parts":[["2021"]]},"page":"166-192","publisher":"Emerald Publishing Limited","title":"Change in the uses pattern of digital banking services by Indian rural MSMEs during demonetization and Covid-19 pandemic-related restrictions","type":"article-journal","volume":"20"},"uris":["http://www.mendeley.com/documents/?uuid=92eacfcf-3ed8-4fab-809b-c8ae7dd6427f"]}],"mendeley":{"formattedCitation":"(Ahmed &amp; Sur, 2021)","plainTextFormattedCitation":"(Ahmed &amp; Sur, 2021)","previouslyFormattedCitation":"(Ahmed &amp; Sur, 2021)"},"properties":{"noteIndex":0},"schema":"https://github.com/citation-style-language/schema/raw/master/csl-citation.json"}</w:instrText>
      </w:r>
      <w:r w:rsidR="006B7B4A">
        <w:rPr>
          <w:rFonts w:ascii="Univers Condensed Light" w:eastAsia="Cambria" w:hAnsi="Univers Condensed Light" w:cs="Cambria"/>
          <w:sz w:val="24"/>
          <w:szCs w:val="24"/>
        </w:rPr>
        <w:fldChar w:fldCharType="separate"/>
      </w:r>
      <w:r w:rsidR="006B7B4A" w:rsidRPr="006B7B4A">
        <w:rPr>
          <w:rFonts w:ascii="Univers Condensed Light" w:eastAsia="Cambria" w:hAnsi="Univers Condensed Light" w:cs="Cambria"/>
          <w:noProof/>
          <w:sz w:val="24"/>
          <w:szCs w:val="24"/>
        </w:rPr>
        <w:t>(Ahmed &amp; Sur, 2021)</w:t>
      </w:r>
      <w:r w:rsidR="006B7B4A">
        <w:rPr>
          <w:rFonts w:ascii="Univers Condensed Light" w:eastAsia="Cambria" w:hAnsi="Univers Condensed Light" w:cs="Cambria"/>
          <w:sz w:val="24"/>
          <w:szCs w:val="24"/>
        </w:rPr>
        <w:fldChar w:fldCharType="end"/>
      </w:r>
      <w:r w:rsidR="00500F79" w:rsidRPr="00500F79">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and make better business decisions based on accurate data</w:t>
      </w:r>
      <w:r w:rsidR="00E65875">
        <w:rPr>
          <w:rFonts w:ascii="Univers Condensed Light" w:eastAsia="Cambria" w:hAnsi="Univers Condensed Light" w:cs="Cambria"/>
          <w:sz w:val="24"/>
          <w:szCs w:val="24"/>
          <w:lang w:val="en"/>
        </w:rPr>
        <w:t xml:space="preserve"> </w:t>
      </w:r>
      <w:r w:rsidR="00D2165A">
        <w:rPr>
          <w:rFonts w:ascii="Univers Condensed Light" w:eastAsia="Cambria" w:hAnsi="Univers Condensed Light" w:cs="Cambria"/>
          <w:sz w:val="24"/>
          <w:szCs w:val="24"/>
        </w:rPr>
        <w:fldChar w:fldCharType="begin" w:fldLock="1"/>
      </w:r>
      <w:r w:rsidR="00D2165A">
        <w:rPr>
          <w:rFonts w:ascii="Univers Condensed Light" w:eastAsia="Cambria" w:hAnsi="Univers Condensed Light" w:cs="Cambria"/>
          <w:sz w:val="24"/>
          <w:szCs w:val="24"/>
        </w:rPr>
        <w:instrText>ADDIN CSL_CITATION {"citationItems":[{"id":"ITEM-1","itemData":{"ISSN":"2199-8531","author":[{"dropping-particle":"","family":"Tengeh","given":"Robertson Khan","non-dropping-particle":"","parse-names":false,"suffix":""},{"dropping-particle":"","family":"Gahapa Talom","given":"Frank Sylvio","non-dropping-particle":"","parse-names":false,"suffix":""}],"container-title":"Journal of Open Innovation: Technology, Market, and Complexity","id":"ITEM-1","issue":"4","issued":{"date-parts":[["2020"]]},"page":"163","publisher":"MDPI","title":"Mobile money as a sustainable alternative for SMEs in less developed financial markets","type":"article-journal","volume":"6"},"uris":["http://www.mendeley.com/documents/?uuid=5f322dc4-7cd0-4d4b-8a51-eee6dfac3324"]}],"mendeley":{"formattedCitation":"(Tengeh &amp; Gahapa Talom, 2020)","plainTextFormattedCitation":"(Tengeh &amp; Gahapa Talom, 2020)","previouslyFormattedCitation":"(Tengeh &amp; Gahapa Talom, 2020)"},"properties":{"noteIndex":0},"schema":"https://github.com/citation-style-language/schema/raw/master/csl-citation.json"}</w:instrText>
      </w:r>
      <w:r w:rsidR="00D2165A">
        <w:rPr>
          <w:rFonts w:ascii="Univers Condensed Light" w:eastAsia="Cambria" w:hAnsi="Univers Condensed Light" w:cs="Cambria"/>
          <w:sz w:val="24"/>
          <w:szCs w:val="24"/>
        </w:rPr>
        <w:fldChar w:fldCharType="separate"/>
      </w:r>
      <w:r w:rsidR="00D2165A" w:rsidRPr="00D2165A">
        <w:rPr>
          <w:rFonts w:ascii="Univers Condensed Light" w:eastAsia="Cambria" w:hAnsi="Univers Condensed Light" w:cs="Cambria"/>
          <w:noProof/>
          <w:sz w:val="24"/>
          <w:szCs w:val="24"/>
        </w:rPr>
        <w:t>(Tengeh &amp; Gahapa Talom, 2020)</w:t>
      </w:r>
      <w:r w:rsidR="00D2165A">
        <w:rPr>
          <w:rFonts w:ascii="Univers Condensed Light" w:eastAsia="Cambria" w:hAnsi="Univers Condensed Light" w:cs="Cambria"/>
          <w:sz w:val="24"/>
          <w:szCs w:val="24"/>
        </w:rPr>
        <w:fldChar w:fldCharType="end"/>
      </w:r>
      <w:r w:rsidR="00500F79" w:rsidRPr="00500F79">
        <w:rPr>
          <w:rFonts w:ascii="Univers Condensed Light" w:eastAsia="Cambria" w:hAnsi="Univers Condensed Light" w:cs="Cambria"/>
          <w:sz w:val="24"/>
          <w:szCs w:val="24"/>
        </w:rPr>
        <w:t>.</w:t>
      </w:r>
      <w:r w:rsidR="00500F79">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The security of digital transactions offered by mobile banking is also an important factor in supporting the digitalization of MSMEs</w:t>
      </w:r>
      <w:r w:rsidR="00D2165A">
        <w:rPr>
          <w:rFonts w:ascii="Univers Condensed Light" w:eastAsia="Cambria" w:hAnsi="Univers Condensed Light" w:cs="Cambria"/>
          <w:sz w:val="24"/>
          <w:szCs w:val="24"/>
        </w:rPr>
        <w:t xml:space="preserve"> </w:t>
      </w:r>
      <w:r w:rsidR="00D2165A">
        <w:rPr>
          <w:rFonts w:ascii="Univers Condensed Light" w:eastAsia="Cambria" w:hAnsi="Univers Condensed Light" w:cs="Cambria"/>
          <w:sz w:val="24"/>
          <w:szCs w:val="24"/>
        </w:rPr>
        <w:fldChar w:fldCharType="begin" w:fldLock="1"/>
      </w:r>
      <w:r w:rsidR="00D2165A">
        <w:rPr>
          <w:rFonts w:ascii="Univers Condensed Light" w:eastAsia="Cambria" w:hAnsi="Univers Condensed Light" w:cs="Cambria"/>
          <w:sz w:val="24"/>
          <w:szCs w:val="24"/>
        </w:rPr>
        <w:instrText>ADDIN CSL_CITATION {"citationItems":[{"id":"ITEM-1","itemData":{"ISSN":"1822-4202","author":[{"dropping-particle":"","family":"Meher","given":"Bharat Kumar","non-dropping-particle":"","parse-names":false,"suffix":""},{"dropping-particle":"","family":"Hawaldar","given":"Iqbal Thonse","non-dropping-particle":"","parse-names":false,"suffix":""},{"dropping-particle":"","family":"Mohapatra","given":"Latasha","non-dropping-particle":"","parse-names":false,"suffix":""},{"dropping-particle":"","family":"Spulbar","given":"Cristi","non-dropping-particle":"","parse-names":false,"suffix":""},{"dropping-particle":"","family":"Birau","given":"Ramona","non-dropping-particle":"","parse-names":false,"suffix":""},{"dropping-particle":"","family":"Rebegea","given":"Cristian","non-dropping-particle":"","parse-names":false,"suffix":""}],"container-title":"Business: Theory and Practice","id":"ITEM-1","issue":"1","issued":{"date-parts":[["2021"]]},"page":"18-28","title":"The impact of digital banking on the growth of Micro, Small and Medium Enterprises (MSMEs) in India: a case study","type":"article-journal","volume":"22"},"uris":["http://www.mendeley.com/documents/?uuid=2437c65f-400e-4461-8539-7b140e69f243"]}],"mendeley":{"formattedCitation":"(Meher et al., 2021)","plainTextFormattedCitation":"(Meher et al., 2021)","previouslyFormattedCitation":"(Meher et al., 2021)"},"properties":{"noteIndex":0},"schema":"https://github.com/citation-style-language/schema/raw/master/csl-citation.json"}</w:instrText>
      </w:r>
      <w:r w:rsidR="00D2165A">
        <w:rPr>
          <w:rFonts w:ascii="Univers Condensed Light" w:eastAsia="Cambria" w:hAnsi="Univers Condensed Light" w:cs="Cambria"/>
          <w:sz w:val="24"/>
          <w:szCs w:val="24"/>
        </w:rPr>
        <w:fldChar w:fldCharType="separate"/>
      </w:r>
      <w:r w:rsidR="00D2165A" w:rsidRPr="00D2165A">
        <w:rPr>
          <w:rFonts w:ascii="Univers Condensed Light" w:eastAsia="Cambria" w:hAnsi="Univers Condensed Light" w:cs="Cambria"/>
          <w:noProof/>
          <w:sz w:val="24"/>
          <w:szCs w:val="24"/>
        </w:rPr>
        <w:t>(Meher et al., 2021)</w:t>
      </w:r>
      <w:r w:rsidR="00D2165A">
        <w:rPr>
          <w:rFonts w:ascii="Univers Condensed Light" w:eastAsia="Cambria" w:hAnsi="Univers Condensed Light" w:cs="Cambria"/>
          <w:sz w:val="24"/>
          <w:szCs w:val="24"/>
        </w:rPr>
        <w:fldChar w:fldCharType="end"/>
      </w:r>
      <w:r w:rsidR="00500F79" w:rsidRPr="00500F79">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 xml:space="preserve">Trust in transaction security is key in </w:t>
      </w:r>
      <w:r w:rsidR="00BC1F68">
        <w:rPr>
          <w:rFonts w:ascii="Univers Condensed Light" w:eastAsia="Cambria" w:hAnsi="Univers Condensed Light" w:cs="Cambria"/>
          <w:sz w:val="24"/>
          <w:szCs w:val="24"/>
          <w:lang w:val="en"/>
        </w:rPr>
        <w:t>adopting</w:t>
      </w:r>
      <w:r w:rsidR="00E65875" w:rsidRPr="00E65875">
        <w:rPr>
          <w:rFonts w:ascii="Univers Condensed Light" w:eastAsia="Cambria" w:hAnsi="Univers Condensed Light" w:cs="Cambria"/>
          <w:sz w:val="24"/>
          <w:szCs w:val="24"/>
          <w:lang w:val="en"/>
        </w:rPr>
        <w:t xml:space="preserve"> digital technology, especially in financial transactions</w:t>
      </w:r>
      <w:r w:rsidR="00E65875">
        <w:rPr>
          <w:rFonts w:ascii="Univers Condensed Light" w:eastAsia="Cambria" w:hAnsi="Univers Condensed Light" w:cs="Cambria"/>
          <w:sz w:val="24"/>
          <w:szCs w:val="24"/>
          <w:lang w:val="en"/>
        </w:rPr>
        <w:t xml:space="preserve"> </w:t>
      </w:r>
      <w:r w:rsidR="00D2165A">
        <w:rPr>
          <w:rFonts w:ascii="Univers Condensed Light" w:eastAsia="Cambria" w:hAnsi="Univers Condensed Light" w:cs="Cambria"/>
          <w:sz w:val="24"/>
          <w:szCs w:val="24"/>
        </w:rPr>
        <w:fldChar w:fldCharType="begin" w:fldLock="1"/>
      </w:r>
      <w:r w:rsidR="00D2165A">
        <w:rPr>
          <w:rFonts w:ascii="Univers Condensed Light" w:eastAsia="Cambria" w:hAnsi="Univers Condensed Light" w:cs="Cambria"/>
          <w:sz w:val="24"/>
          <w:szCs w:val="24"/>
        </w:rPr>
        <w:instrText>ADDIN CSL_CITATION {"citationItems":[{"id":"ITEM-1","itemData":{"ISSN":"2288-4637","author":[{"dropping-particle":"","family":"NOREEN","given":"Misbah","non-dropping-particle":"","parse-names":false,"suffix":""},{"dropping-particle":"","family":"GHAZALI","given":"Zahiruddin","non-dropping-particle":"","parse-names":false,"suffix":""},{"dropping-particle":"","family":"MIA","given":"Md Shahin","non-dropping-particle":"","parse-names":false,"suffix":""}],"container-title":"The Journal of Asian Finance, Economics and Business","id":"ITEM-1","issue":"6","issued":{"date-parts":[["2021"]]},"page":"347-355","publisher":"Korea Distribution Science Association","title":"The impact of perceived risk and trust on adoption of mobile money services: An empirical study in Pakistan","type":"article-journal","volume":"8"},"uris":["http://www.mendeley.com/documents/?uuid=b558dc4a-24e9-49da-b267-298999582e4b"]}],"mendeley":{"formattedCitation":"(NOREEN et al., 2021)","plainTextFormattedCitation":"(NOREEN et al., 2021)","previouslyFormattedCitation":"(NOREEN et al., 2021)"},"properties":{"noteIndex":0},"schema":"https://github.com/citation-style-language/schema/raw/master/csl-citation.json"}</w:instrText>
      </w:r>
      <w:r w:rsidR="00D2165A">
        <w:rPr>
          <w:rFonts w:ascii="Univers Condensed Light" w:eastAsia="Cambria" w:hAnsi="Univers Condensed Light" w:cs="Cambria"/>
          <w:sz w:val="24"/>
          <w:szCs w:val="24"/>
        </w:rPr>
        <w:fldChar w:fldCharType="separate"/>
      </w:r>
      <w:r w:rsidR="00D2165A" w:rsidRPr="00D2165A">
        <w:rPr>
          <w:rFonts w:ascii="Univers Condensed Light" w:eastAsia="Cambria" w:hAnsi="Univers Condensed Light" w:cs="Cambria"/>
          <w:noProof/>
          <w:sz w:val="24"/>
          <w:szCs w:val="24"/>
        </w:rPr>
        <w:t>(NOREEN et al., 2021)</w:t>
      </w:r>
      <w:r w:rsidR="00D2165A">
        <w:rPr>
          <w:rFonts w:ascii="Univers Condensed Light" w:eastAsia="Cambria" w:hAnsi="Univers Condensed Light" w:cs="Cambria"/>
          <w:sz w:val="24"/>
          <w:szCs w:val="24"/>
        </w:rPr>
        <w:fldChar w:fldCharType="end"/>
      </w:r>
      <w:r w:rsidR="00500F79" w:rsidRPr="00500F79">
        <w:rPr>
          <w:rFonts w:ascii="Univers Condensed Light" w:eastAsia="Cambria" w:hAnsi="Univers Condensed Light" w:cs="Cambria"/>
          <w:sz w:val="24"/>
          <w:szCs w:val="24"/>
        </w:rPr>
        <w:t>.</w:t>
      </w:r>
      <w:r w:rsidR="00500F79">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Furthermore, mobile banking can support financial inclusion for MSMEs in rural and remote areas</w:t>
      </w:r>
      <w:r w:rsidR="00E65875">
        <w:rPr>
          <w:rFonts w:ascii="Univers Condensed Light" w:eastAsia="Cambria" w:hAnsi="Univers Condensed Light" w:cs="Cambria"/>
          <w:sz w:val="24"/>
          <w:szCs w:val="24"/>
          <w:lang w:val="en"/>
        </w:rPr>
        <w:t xml:space="preserve"> </w:t>
      </w:r>
      <w:r w:rsidR="00D2165A">
        <w:rPr>
          <w:rFonts w:ascii="Univers Condensed Light" w:eastAsia="Cambria" w:hAnsi="Univers Condensed Light" w:cs="Cambria"/>
          <w:sz w:val="24"/>
          <w:szCs w:val="24"/>
        </w:rPr>
        <w:fldChar w:fldCharType="begin" w:fldLock="1"/>
      </w:r>
      <w:r w:rsidR="00141F7D">
        <w:rPr>
          <w:rFonts w:ascii="Univers Condensed Light" w:eastAsia="Cambria" w:hAnsi="Univers Condensed Light" w:cs="Cambria"/>
          <w:sz w:val="24"/>
          <w:szCs w:val="24"/>
        </w:rPr>
        <w:instrText>ADDIN CSL_CITATION {"citationItems":[{"id":"ITEM-1","itemData":{"ISSN":"1522-8916","author":[{"dropping-particle":"","family":"Okello Candiya Bongomin","given":"George","non-dropping-particle":"","parse-names":false,"suffix":""},{"dropping-particle":"","family":"Munene","given":"John C","non-dropping-particle":"","parse-names":false,"suffix":""}],"container-title":"Journal of African Business","id":"ITEM-1","issue":"1","issued":{"date-parts":[["2021"]]},"page":"1-20","publisher":"Taylor &amp; Francis","title":"Analyzing the relationship between mobile money adoption and usage and financial inclusion of MSMEs in developing countries: Mediating role of cultural norms in Uganda","type":"article-journal","volume":"22"},"uris":["http://www.mendeley.com/documents/?uuid=bea822e4-2017-4a57-a801-a3e966f2b873"]}],"mendeley":{"formattedCitation":"(Okello Candiya Bongomin &amp; Munene, 2021)","plainTextFormattedCitation":"(Okello Candiya Bongomin &amp; Munene, 2021)","previouslyFormattedCitation":"(Okello Candiya Bongomin &amp; Munene, 2021)"},"properties":{"noteIndex":0},"schema":"https://github.com/citation-style-language/schema/raw/master/csl-citation.json"}</w:instrText>
      </w:r>
      <w:r w:rsidR="00D2165A">
        <w:rPr>
          <w:rFonts w:ascii="Univers Condensed Light" w:eastAsia="Cambria" w:hAnsi="Univers Condensed Light" w:cs="Cambria"/>
          <w:sz w:val="24"/>
          <w:szCs w:val="24"/>
        </w:rPr>
        <w:fldChar w:fldCharType="separate"/>
      </w:r>
      <w:r w:rsidR="00D2165A" w:rsidRPr="00D2165A">
        <w:rPr>
          <w:rFonts w:ascii="Univers Condensed Light" w:eastAsia="Cambria" w:hAnsi="Univers Condensed Light" w:cs="Cambria"/>
          <w:noProof/>
          <w:sz w:val="24"/>
          <w:szCs w:val="24"/>
        </w:rPr>
        <w:t>(Okello Candiya Bongomin &amp; Munene, 2021)</w:t>
      </w:r>
      <w:r w:rsidR="00D2165A">
        <w:rPr>
          <w:rFonts w:ascii="Univers Condensed Light" w:eastAsia="Cambria" w:hAnsi="Univers Condensed Light" w:cs="Cambria"/>
          <w:sz w:val="24"/>
          <w:szCs w:val="24"/>
        </w:rPr>
        <w:fldChar w:fldCharType="end"/>
      </w:r>
      <w:r w:rsidR="00500F79" w:rsidRPr="00D2165A">
        <w:rPr>
          <w:rFonts w:ascii="Univers Condensed Light" w:eastAsia="Cambria" w:hAnsi="Univers Condensed Light" w:cs="Cambria"/>
          <w:sz w:val="24"/>
          <w:szCs w:val="24"/>
        </w:rPr>
        <w:t xml:space="preserve">. </w:t>
      </w:r>
      <w:r w:rsidR="00E65875" w:rsidRPr="00E65875">
        <w:rPr>
          <w:rFonts w:ascii="Univers Condensed Light" w:eastAsia="Cambria" w:hAnsi="Univers Condensed Light" w:cs="Cambria"/>
          <w:sz w:val="24"/>
          <w:szCs w:val="24"/>
          <w:lang w:val="en"/>
        </w:rPr>
        <w:t>The study by Laurentinus et al. (2021) discusses the government's program to support the digitalization of MSMEs in the retail sector through the RISTEK-BRIN grant program.</w:t>
      </w:r>
      <w:r w:rsidR="00500F79" w:rsidRPr="00D2165A">
        <w:rPr>
          <w:rFonts w:ascii="Univers Condensed Light" w:eastAsia="Cambria" w:hAnsi="Univers Condensed Light" w:cs="Cambria"/>
          <w:sz w:val="24"/>
          <w:szCs w:val="24"/>
        </w:rPr>
        <w:t xml:space="preserve"> </w:t>
      </w:r>
    </w:p>
    <w:p w14:paraId="6B45DC44" w14:textId="67BA7F04" w:rsidR="00E65875" w:rsidRPr="00E65875" w:rsidRDefault="00E65875" w:rsidP="00E65875">
      <w:pPr>
        <w:spacing w:after="60" w:line="276" w:lineRule="auto"/>
        <w:ind w:firstLine="540"/>
        <w:jc w:val="both"/>
        <w:rPr>
          <w:rFonts w:ascii="Univers Condensed Light" w:eastAsia="Cambria" w:hAnsi="Univers Condensed Light" w:cs="Cambria"/>
          <w:sz w:val="24"/>
          <w:szCs w:val="24"/>
          <w:lang w:val="en"/>
        </w:rPr>
      </w:pPr>
      <w:r w:rsidRPr="00E65875">
        <w:rPr>
          <w:rFonts w:ascii="Univers Condensed Light" w:eastAsia="Cambria" w:hAnsi="Univers Condensed Light" w:cs="Cambria"/>
          <w:sz w:val="24"/>
          <w:szCs w:val="24"/>
          <w:lang w:val="en"/>
        </w:rPr>
        <w:t xml:space="preserve">These studies show that </w:t>
      </w:r>
      <w:r w:rsidR="00BC1F68">
        <w:rPr>
          <w:rFonts w:ascii="Univers Condensed Light" w:eastAsia="Cambria" w:hAnsi="Univers Condensed Light" w:cs="Cambria"/>
          <w:sz w:val="24"/>
          <w:szCs w:val="24"/>
          <w:lang w:val="en"/>
        </w:rPr>
        <w:t>using</w:t>
      </w:r>
      <w:r w:rsidRPr="00E65875">
        <w:rPr>
          <w:rFonts w:ascii="Univers Condensed Light" w:eastAsia="Cambria" w:hAnsi="Univers Condensed Light" w:cs="Cambria"/>
          <w:sz w:val="24"/>
          <w:szCs w:val="24"/>
          <w:lang w:val="en"/>
        </w:rPr>
        <w:t xml:space="preserve"> mobile banking such as BSI Mobile can provide various real benefits for MSMEs in their digitalization process. From easier and faster access to banking services, support for financial inclusion, </w:t>
      </w:r>
      <w:r>
        <w:rPr>
          <w:rFonts w:ascii="Univers Condensed Light" w:eastAsia="Cambria" w:hAnsi="Univers Condensed Light" w:cs="Cambria"/>
          <w:sz w:val="24"/>
          <w:szCs w:val="24"/>
          <w:lang w:val="en"/>
        </w:rPr>
        <w:t xml:space="preserve">and </w:t>
      </w:r>
      <w:r w:rsidRPr="00E65875">
        <w:rPr>
          <w:rFonts w:ascii="Univers Condensed Light" w:eastAsia="Cambria" w:hAnsi="Univers Condensed Light" w:cs="Cambria"/>
          <w:sz w:val="24"/>
          <w:szCs w:val="24"/>
          <w:lang w:val="en"/>
        </w:rPr>
        <w:t>transaction security to increased efficiency and productivity, mobile banking plays an important role in helping MSMEs adapt to the digital era. Thus, the adoption of mobile banking by MSMEs not only drives their digital transformation but also strengthens the foundation of Indonesia's digital economy.</w:t>
      </w:r>
    </w:p>
    <w:p w14:paraId="72200407" w14:textId="73787B1E" w:rsidR="00E65875" w:rsidRPr="00E65875" w:rsidRDefault="00E65875" w:rsidP="00E65875">
      <w:pPr>
        <w:spacing w:after="60" w:line="276" w:lineRule="auto"/>
        <w:ind w:firstLine="540"/>
        <w:jc w:val="both"/>
        <w:rPr>
          <w:rFonts w:ascii="Univers Condensed Light" w:eastAsia="Cambria" w:hAnsi="Univers Condensed Light" w:cs="Cambria"/>
          <w:sz w:val="24"/>
          <w:szCs w:val="24"/>
        </w:rPr>
      </w:pPr>
      <w:r w:rsidRPr="00E65875">
        <w:rPr>
          <w:rFonts w:ascii="Univers Condensed Light" w:eastAsia="Cambria" w:hAnsi="Univers Condensed Light" w:cs="Cambria"/>
          <w:sz w:val="24"/>
          <w:szCs w:val="24"/>
          <w:lang w:val="en"/>
        </w:rPr>
        <w:lastRenderedPageBreak/>
        <w:t xml:space="preserve">Although much research has been conducted, </w:t>
      </w:r>
      <w:r w:rsidR="00BC1F68">
        <w:rPr>
          <w:rFonts w:ascii="Univers Condensed Light" w:eastAsia="Cambria" w:hAnsi="Univers Condensed Light" w:cs="Cambria"/>
          <w:sz w:val="24"/>
          <w:szCs w:val="24"/>
          <w:lang w:val="en"/>
        </w:rPr>
        <w:t xml:space="preserve">several unresolved questions remain </w:t>
      </w:r>
      <w:r w:rsidRPr="00E65875">
        <w:rPr>
          <w:rFonts w:ascii="Univers Condensed Light" w:eastAsia="Cambria" w:hAnsi="Univers Condensed Light" w:cs="Cambria"/>
          <w:sz w:val="24"/>
          <w:szCs w:val="24"/>
          <w:lang w:val="en"/>
        </w:rPr>
        <w:t xml:space="preserve">related to the digitalization of MSMEs and financial support and access to technology. Some questions that still exist include </w:t>
      </w:r>
      <w:r w:rsidR="00BC1F68">
        <w:rPr>
          <w:rFonts w:ascii="Univers Condensed Light" w:eastAsia="Cambria" w:hAnsi="Univers Condensed Light" w:cs="Cambria"/>
          <w:sz w:val="24"/>
          <w:szCs w:val="24"/>
          <w:lang w:val="en"/>
        </w:rPr>
        <w:t>the extent to which the use of BSI Mobile can support the digitalization of MSMEs and the factors that influence the success of its implementation, which</w:t>
      </w:r>
      <w:r w:rsidRPr="00E65875">
        <w:rPr>
          <w:rFonts w:ascii="Univers Condensed Light" w:eastAsia="Cambria" w:hAnsi="Univers Condensed Light" w:cs="Cambria"/>
          <w:sz w:val="24"/>
          <w:szCs w:val="24"/>
          <w:lang w:val="en"/>
        </w:rPr>
        <w:t xml:space="preserve"> are still interesting research areas. The real benefits </w:t>
      </w:r>
      <w:r w:rsidR="00BC1F68">
        <w:rPr>
          <w:rFonts w:ascii="Univers Condensed Light" w:eastAsia="Cambria" w:hAnsi="Univers Condensed Light" w:cs="Cambria"/>
          <w:sz w:val="24"/>
          <w:szCs w:val="24"/>
          <w:lang w:val="en"/>
        </w:rPr>
        <w:t>MSMEs feel</w:t>
      </w:r>
      <w:r w:rsidRPr="00E65875">
        <w:rPr>
          <w:rFonts w:ascii="Univers Condensed Light" w:eastAsia="Cambria" w:hAnsi="Univers Condensed Light" w:cs="Cambria"/>
          <w:sz w:val="24"/>
          <w:szCs w:val="24"/>
          <w:lang w:val="en"/>
        </w:rPr>
        <w:t xml:space="preserve"> from using BSI Mobile</w:t>
      </w:r>
      <w:r w:rsidR="00BC1F68">
        <w:rPr>
          <w:rFonts w:ascii="Univers Condensed Light" w:eastAsia="Cambria" w:hAnsi="Univers Condensed Light" w:cs="Cambria"/>
          <w:sz w:val="24"/>
          <w:szCs w:val="24"/>
          <w:lang w:val="en"/>
        </w:rPr>
        <w:t>, as well as the challenges they face in this process,</w:t>
      </w:r>
      <w:r w:rsidRPr="00E65875">
        <w:rPr>
          <w:rFonts w:ascii="Univers Condensed Light" w:eastAsia="Cambria" w:hAnsi="Univers Condensed Light" w:cs="Cambria"/>
          <w:sz w:val="24"/>
          <w:szCs w:val="24"/>
          <w:lang w:val="en"/>
        </w:rPr>
        <w:t xml:space="preserve"> are also important aspects that need to be explored further.</w:t>
      </w:r>
    </w:p>
    <w:p w14:paraId="3CF507F7" w14:textId="77777777" w:rsidR="000E6A22" w:rsidRDefault="000E6A22" w:rsidP="000E6A22">
      <w:pPr>
        <w:spacing w:after="60" w:line="276" w:lineRule="auto"/>
        <w:jc w:val="both"/>
        <w:rPr>
          <w:rFonts w:ascii="Univers Condensed Light" w:eastAsia="Cambria" w:hAnsi="Univers Condensed Light" w:cs="Cambria"/>
          <w:sz w:val="24"/>
          <w:szCs w:val="24"/>
        </w:rPr>
      </w:pPr>
    </w:p>
    <w:p w14:paraId="092A5D6A" w14:textId="77777777" w:rsidR="00384521" w:rsidRPr="00AD7CAC" w:rsidRDefault="00384521" w:rsidP="00384521">
      <w:pPr>
        <w:spacing w:after="60" w:line="276" w:lineRule="auto"/>
        <w:jc w:val="both"/>
        <w:rPr>
          <w:rFonts w:ascii="Univers Condensed Light" w:eastAsia="Cambria" w:hAnsi="Univers Condensed Light" w:cs="Cambria"/>
          <w:b/>
          <w:sz w:val="24"/>
          <w:szCs w:val="24"/>
        </w:rPr>
      </w:pPr>
      <w:r w:rsidRPr="00AD7CAC">
        <w:rPr>
          <w:rFonts w:ascii="Univers Condensed Light" w:eastAsia="Cambria" w:hAnsi="Univers Condensed Light" w:cs="Cambria"/>
          <w:b/>
          <w:sz w:val="24"/>
          <w:szCs w:val="24"/>
        </w:rPr>
        <w:t>Research Framework</w:t>
      </w:r>
    </w:p>
    <w:p w14:paraId="394E4F2D" w14:textId="5C788502" w:rsidR="00384521" w:rsidRPr="00AD7CAC" w:rsidRDefault="0063681D" w:rsidP="00B47135">
      <w:pPr>
        <w:spacing w:after="60" w:line="276" w:lineRule="auto"/>
        <w:jc w:val="center"/>
        <w:rPr>
          <w:rFonts w:ascii="Univers Condensed Light" w:eastAsia="Cambria" w:hAnsi="Univers Condensed Light" w:cs="Cambria"/>
          <w:b/>
          <w:sz w:val="24"/>
          <w:szCs w:val="24"/>
        </w:rPr>
      </w:pPr>
      <w:r>
        <w:rPr>
          <w:rFonts w:ascii="Univers Condensed Light" w:eastAsia="Cambria" w:hAnsi="Univers Condensed Light" w:cs="Cambria"/>
          <w:b/>
          <w:noProof/>
          <w:sz w:val="24"/>
          <w:szCs w:val="24"/>
          <w:lang w:val="id-ID" w:eastAsia="id-ID"/>
          <w14:ligatures w14:val="standardContextual"/>
        </w:rPr>
        <w:drawing>
          <wp:inline distT="0" distB="0" distL="0" distR="0" wp14:anchorId="16937C10" wp14:editId="1289B388">
            <wp:extent cx="4552950" cy="4638675"/>
            <wp:effectExtent l="0" t="0" r="0" b="9525"/>
            <wp:docPr id="17564855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85539" name="Picture 1756485539"/>
                    <pic:cNvPicPr/>
                  </pic:nvPicPr>
                  <pic:blipFill rotWithShape="1">
                    <a:blip r:embed="rId8">
                      <a:extLst>
                        <a:ext uri="{28A0092B-C50C-407E-A947-70E740481C1C}">
                          <a14:useLocalDpi xmlns:a14="http://schemas.microsoft.com/office/drawing/2010/main" val="0"/>
                        </a:ext>
                      </a:extLst>
                    </a:blip>
                    <a:srcRect l="11616" t="10035" r="11272" b="34431"/>
                    <a:stretch/>
                  </pic:blipFill>
                  <pic:spPr bwMode="auto">
                    <a:xfrm>
                      <a:off x="0" y="0"/>
                      <a:ext cx="4552950" cy="4638675"/>
                    </a:xfrm>
                    <a:prstGeom prst="rect">
                      <a:avLst/>
                    </a:prstGeom>
                    <a:ln>
                      <a:noFill/>
                    </a:ln>
                    <a:extLst>
                      <a:ext uri="{53640926-AAD7-44D8-BBD7-CCE9431645EC}">
                        <a14:shadowObscured xmlns:a14="http://schemas.microsoft.com/office/drawing/2010/main"/>
                      </a:ext>
                    </a:extLst>
                  </pic:spPr>
                </pic:pic>
              </a:graphicData>
            </a:graphic>
          </wp:inline>
        </w:drawing>
      </w:r>
    </w:p>
    <w:p w14:paraId="0C403683" w14:textId="51A3DF53" w:rsidR="00384521" w:rsidRPr="00AD7CAC" w:rsidRDefault="00384521" w:rsidP="00384521">
      <w:pPr>
        <w:spacing w:after="0"/>
        <w:jc w:val="center"/>
        <w:rPr>
          <w:rFonts w:ascii="Univers Condensed Light" w:eastAsia="Cambria" w:hAnsi="Univers Condensed Light" w:cs="Cambria"/>
          <w:b/>
          <w:sz w:val="24"/>
          <w:szCs w:val="24"/>
        </w:rPr>
      </w:pPr>
    </w:p>
    <w:p w14:paraId="1677E5CE" w14:textId="77777777" w:rsidR="00384521" w:rsidRPr="00AD7CAC" w:rsidRDefault="00384521" w:rsidP="0032126C">
      <w:pPr>
        <w:spacing w:after="60" w:line="240" w:lineRule="auto"/>
        <w:jc w:val="center"/>
        <w:rPr>
          <w:rFonts w:ascii="Univers Condensed Light" w:eastAsia="Cambria" w:hAnsi="Univers Condensed Light" w:cs="Cambria"/>
          <w:b/>
          <w:sz w:val="24"/>
          <w:szCs w:val="24"/>
        </w:rPr>
      </w:pPr>
      <w:r w:rsidRPr="00AD7CAC">
        <w:rPr>
          <w:rFonts w:ascii="Univers Condensed Light" w:eastAsia="Cambria" w:hAnsi="Univers Condensed Light" w:cs="Cambria"/>
          <w:b/>
          <w:sz w:val="24"/>
          <w:szCs w:val="24"/>
        </w:rPr>
        <w:t>Figure 2</w:t>
      </w:r>
    </w:p>
    <w:p w14:paraId="10B7DBBE" w14:textId="77777777" w:rsidR="00384521" w:rsidRPr="00AD7CAC" w:rsidRDefault="00384521" w:rsidP="0032126C">
      <w:pPr>
        <w:spacing w:after="60" w:line="240" w:lineRule="auto"/>
        <w:jc w:val="center"/>
        <w:rPr>
          <w:rFonts w:ascii="Univers Condensed Light" w:eastAsia="Cambria" w:hAnsi="Univers Condensed Light" w:cs="Cambria"/>
          <w:b/>
          <w:sz w:val="24"/>
          <w:szCs w:val="24"/>
        </w:rPr>
      </w:pPr>
      <w:r w:rsidRPr="00AD7CAC">
        <w:rPr>
          <w:rFonts w:ascii="Univers Condensed Light" w:eastAsia="Cambria" w:hAnsi="Univers Condensed Light" w:cs="Cambria"/>
          <w:b/>
          <w:sz w:val="24"/>
          <w:szCs w:val="24"/>
        </w:rPr>
        <w:t>Research Framework (Source, 2022)</w:t>
      </w:r>
    </w:p>
    <w:p w14:paraId="7875BB92" w14:textId="77777777" w:rsidR="00384521" w:rsidRPr="00AD7CAC" w:rsidRDefault="00384521" w:rsidP="00384521">
      <w:pPr>
        <w:spacing w:after="0"/>
        <w:jc w:val="both"/>
        <w:rPr>
          <w:rFonts w:ascii="Univers Condensed Light" w:eastAsia="Cambria" w:hAnsi="Univers Condensed Light" w:cs="Cambria"/>
          <w:b/>
          <w:sz w:val="24"/>
          <w:szCs w:val="24"/>
        </w:rPr>
      </w:pPr>
    </w:p>
    <w:p w14:paraId="57A9CF0B" w14:textId="77777777" w:rsidR="00384521" w:rsidRPr="00384521" w:rsidRDefault="00384521" w:rsidP="00384521">
      <w:pPr>
        <w:spacing w:after="60" w:line="276" w:lineRule="auto"/>
        <w:rPr>
          <w:rFonts w:ascii="Univers Condensed Light" w:eastAsia="Cambria" w:hAnsi="Univers Condensed Light" w:cs="Cambria"/>
          <w:color w:val="0C2D57"/>
          <w:sz w:val="24"/>
          <w:szCs w:val="24"/>
        </w:rPr>
      </w:pPr>
      <w:r w:rsidRPr="00384521">
        <w:rPr>
          <w:rFonts w:ascii="Univers Condensed Light" w:eastAsia="Cambria" w:hAnsi="Univers Condensed Light" w:cs="Cambria"/>
          <w:b/>
          <w:color w:val="0C2D57"/>
          <w:sz w:val="24"/>
          <w:szCs w:val="24"/>
        </w:rPr>
        <w:t>METHODOLOGY</w:t>
      </w:r>
    </w:p>
    <w:p w14:paraId="46A4D10B" w14:textId="1684DD6B" w:rsidR="00392A6F" w:rsidRPr="00392A6F" w:rsidRDefault="00392A6F" w:rsidP="00392A6F">
      <w:pPr>
        <w:pBdr>
          <w:top w:val="nil"/>
          <w:left w:val="nil"/>
          <w:bottom w:val="nil"/>
          <w:right w:val="nil"/>
          <w:between w:val="nil"/>
        </w:pBdr>
        <w:spacing w:after="60" w:line="276" w:lineRule="auto"/>
        <w:ind w:firstLine="709"/>
        <w:jc w:val="both"/>
        <w:rPr>
          <w:rFonts w:ascii="Univers Condensed Light" w:eastAsia="Cambria" w:hAnsi="Univers Condensed Light" w:cs="Cambria"/>
          <w:sz w:val="24"/>
          <w:szCs w:val="24"/>
        </w:rPr>
      </w:pPr>
      <w:r w:rsidRPr="00392A6F">
        <w:rPr>
          <w:rFonts w:ascii="Univers Condensed Light" w:eastAsia="Cambria" w:hAnsi="Univers Condensed Light" w:cs="Cambria"/>
          <w:sz w:val="24"/>
          <w:szCs w:val="24"/>
          <w:lang w:val="en"/>
        </w:rPr>
        <w:t xml:space="preserve">This research method is qualitative research using a thematic approach. The research informants consisted of 7 MSME actors in the Special Region of Yogyakarta who were selected purposively based on inclusion criteria, namely MSME actors who had used BSI Mobile for at least </w:t>
      </w:r>
      <w:r w:rsidR="00BC1F68">
        <w:rPr>
          <w:rFonts w:ascii="Univers Condensed Light" w:eastAsia="Cambria" w:hAnsi="Univers Condensed Light" w:cs="Cambria"/>
          <w:sz w:val="24"/>
          <w:szCs w:val="24"/>
          <w:lang w:val="en"/>
        </w:rPr>
        <w:t>six</w:t>
      </w:r>
      <w:r w:rsidRPr="00392A6F">
        <w:rPr>
          <w:rFonts w:ascii="Univers Condensed Light" w:eastAsia="Cambria" w:hAnsi="Univers Condensed Light" w:cs="Cambria"/>
          <w:sz w:val="24"/>
          <w:szCs w:val="24"/>
          <w:lang w:val="en"/>
        </w:rPr>
        <w:t xml:space="preserve"> months and had a business that had been running for at least </w:t>
      </w:r>
      <w:r w:rsidR="00BC1F68">
        <w:rPr>
          <w:rFonts w:ascii="Univers Condensed Light" w:eastAsia="Cambria" w:hAnsi="Univers Condensed Light" w:cs="Cambria"/>
          <w:sz w:val="24"/>
          <w:szCs w:val="24"/>
          <w:lang w:val="en"/>
        </w:rPr>
        <w:t>one</w:t>
      </w:r>
      <w:r w:rsidRPr="00392A6F">
        <w:rPr>
          <w:rFonts w:ascii="Univers Condensed Light" w:eastAsia="Cambria" w:hAnsi="Univers Condensed Light" w:cs="Cambria"/>
          <w:sz w:val="24"/>
          <w:szCs w:val="24"/>
          <w:lang w:val="en"/>
        </w:rPr>
        <w:t xml:space="preserve"> year. Research procedures were carried out through in-depth interviews with informants and direct observation. This research refers to four main aspects: (1) </w:t>
      </w:r>
      <w:r w:rsidRPr="00392A6F">
        <w:rPr>
          <w:rFonts w:ascii="Univers Condensed Light" w:eastAsia="Cambria" w:hAnsi="Univers Condensed Light" w:cs="Cambria"/>
          <w:sz w:val="24"/>
          <w:szCs w:val="24"/>
          <w:lang w:val="en"/>
        </w:rPr>
        <w:lastRenderedPageBreak/>
        <w:t xml:space="preserve">Experience of using BSI Mobile; (2) Factors influencing the adoption and use of BSI Mobile; (3) The expected impact of using BSI Mobile. Next, from the conclusions of the interview results, the researcher will present a model for implementing BSI Mobile in digitalizing MSMEs. Data analysis was </w:t>
      </w:r>
      <w:r w:rsidR="00BC1F68">
        <w:rPr>
          <w:rFonts w:ascii="Univers Condensed Light" w:eastAsia="Cambria" w:hAnsi="Univers Condensed Light" w:cs="Cambria"/>
          <w:sz w:val="24"/>
          <w:szCs w:val="24"/>
          <w:lang w:val="en"/>
        </w:rPr>
        <w:t xml:space="preserve">done using the Narrative Analysis method to explore findings based on themes </w:t>
      </w:r>
      <w:r w:rsidRPr="00392A6F">
        <w:rPr>
          <w:rFonts w:ascii="Univers Condensed Light" w:eastAsia="Cambria" w:hAnsi="Univers Condensed Light" w:cs="Cambria"/>
          <w:sz w:val="24"/>
          <w:szCs w:val="24"/>
          <w:lang w:val="en"/>
        </w:rPr>
        <w:t>from interviews and observations.</w:t>
      </w:r>
    </w:p>
    <w:p w14:paraId="7DF11D66" w14:textId="77777777" w:rsidR="0032126C" w:rsidRPr="00AD7CAC" w:rsidRDefault="0032126C" w:rsidP="0032126C">
      <w:pPr>
        <w:pBdr>
          <w:top w:val="nil"/>
          <w:left w:val="nil"/>
          <w:bottom w:val="nil"/>
          <w:right w:val="nil"/>
          <w:between w:val="nil"/>
        </w:pBdr>
        <w:spacing w:after="60" w:line="276" w:lineRule="auto"/>
        <w:ind w:firstLine="426"/>
        <w:jc w:val="both"/>
        <w:rPr>
          <w:rFonts w:ascii="Univers Condensed Light" w:eastAsia="Cambria" w:hAnsi="Univers Condensed Light" w:cs="Cambria"/>
          <w:color w:val="000000"/>
          <w:sz w:val="24"/>
          <w:szCs w:val="24"/>
        </w:rPr>
      </w:pPr>
    </w:p>
    <w:p w14:paraId="1CEA6971" w14:textId="77777777" w:rsidR="00384521" w:rsidRPr="00384521" w:rsidRDefault="00384521" w:rsidP="00384521">
      <w:pPr>
        <w:spacing w:after="60" w:line="276" w:lineRule="auto"/>
        <w:rPr>
          <w:rFonts w:ascii="Univers Condensed Light" w:eastAsia="Cambria" w:hAnsi="Univers Condensed Light" w:cs="Cambria"/>
          <w:b/>
          <w:color w:val="0C2D57"/>
          <w:sz w:val="24"/>
          <w:szCs w:val="24"/>
        </w:rPr>
      </w:pPr>
      <w:r w:rsidRPr="00384521">
        <w:rPr>
          <w:rFonts w:ascii="Univers Condensed Light" w:eastAsia="Cambria" w:hAnsi="Univers Condensed Light" w:cs="Cambria"/>
          <w:b/>
          <w:color w:val="0C2D57"/>
          <w:sz w:val="24"/>
          <w:szCs w:val="24"/>
        </w:rPr>
        <w:t>RESULT AND DISCUSSION</w:t>
      </w:r>
    </w:p>
    <w:p w14:paraId="16136EE6" w14:textId="77777777" w:rsidR="00392A6F" w:rsidRPr="00392A6F" w:rsidRDefault="00392A6F" w:rsidP="00392A6F">
      <w:pPr>
        <w:spacing w:before="60" w:after="0" w:line="276" w:lineRule="auto"/>
        <w:jc w:val="both"/>
        <w:rPr>
          <w:rFonts w:ascii="Univers Condensed Light" w:eastAsia="Cambria" w:hAnsi="Univers Condensed Light" w:cs="Cambria"/>
          <w:b/>
          <w:sz w:val="24"/>
          <w:szCs w:val="24"/>
        </w:rPr>
      </w:pPr>
      <w:r w:rsidRPr="00392A6F">
        <w:rPr>
          <w:rFonts w:ascii="Univers Condensed Light" w:eastAsia="Cambria" w:hAnsi="Univers Condensed Light" w:cs="Cambria"/>
          <w:b/>
          <w:sz w:val="24"/>
          <w:szCs w:val="24"/>
          <w:lang w:val="en"/>
        </w:rPr>
        <w:t>Informant Demographic Profile</w:t>
      </w:r>
    </w:p>
    <w:p w14:paraId="4B38282A" w14:textId="011983F0" w:rsidR="00392A6F" w:rsidRPr="00392A6F" w:rsidRDefault="00392A6F" w:rsidP="00392A6F">
      <w:pPr>
        <w:spacing w:before="60" w:after="0" w:line="276" w:lineRule="auto"/>
        <w:ind w:firstLine="720"/>
        <w:jc w:val="both"/>
        <w:rPr>
          <w:rFonts w:ascii="Univers Condensed Light" w:eastAsia="Cambria" w:hAnsi="Univers Condensed Light" w:cs="Cambria"/>
          <w:sz w:val="24"/>
          <w:szCs w:val="24"/>
          <w:lang w:val="en"/>
        </w:rPr>
      </w:pPr>
      <w:r w:rsidRPr="00392A6F">
        <w:rPr>
          <w:rFonts w:ascii="Univers Condensed Light" w:eastAsia="Cambria" w:hAnsi="Univers Condensed Light" w:cs="Cambria"/>
          <w:sz w:val="24"/>
          <w:szCs w:val="24"/>
          <w:lang w:val="en"/>
        </w:rPr>
        <w:t xml:space="preserve">The informants come from various business sectors, including trade (40%), services (30%), and manufacturing (30%). They represent a broad spectrum </w:t>
      </w:r>
      <w:r w:rsidR="00BC1F68">
        <w:rPr>
          <w:rFonts w:ascii="Univers Condensed Light" w:eastAsia="Cambria" w:hAnsi="Univers Condensed Light" w:cs="Cambria"/>
          <w:sz w:val="24"/>
          <w:szCs w:val="24"/>
          <w:lang w:val="en"/>
        </w:rPr>
        <w:t>of small and medium businesses in Yogyakarta, ranging from retail shops, cafes, workshops, and</w:t>
      </w:r>
      <w:r w:rsidRPr="00392A6F">
        <w:rPr>
          <w:rFonts w:ascii="Univers Condensed Light" w:eastAsia="Cambria" w:hAnsi="Univers Condensed Light" w:cs="Cambria"/>
          <w:sz w:val="24"/>
          <w:szCs w:val="24"/>
          <w:lang w:val="en"/>
        </w:rPr>
        <w:t xml:space="preserve"> handicraft producers. This diversity provides a comprehensive picture of how BSI Mobile is adopted and used in various business contexts.</w:t>
      </w:r>
    </w:p>
    <w:p w14:paraId="4469AE39" w14:textId="68BB9F8D" w:rsidR="00392A6F" w:rsidRPr="00392A6F" w:rsidRDefault="00392A6F" w:rsidP="00392A6F">
      <w:pPr>
        <w:spacing w:before="60" w:after="0" w:line="276" w:lineRule="auto"/>
        <w:ind w:firstLine="720"/>
        <w:jc w:val="both"/>
        <w:rPr>
          <w:rFonts w:ascii="Univers Condensed Light" w:eastAsia="Cambria" w:hAnsi="Univers Condensed Light" w:cs="Cambria"/>
          <w:sz w:val="24"/>
          <w:szCs w:val="24"/>
          <w:lang w:val="en"/>
        </w:rPr>
      </w:pPr>
      <w:r w:rsidRPr="00392A6F">
        <w:rPr>
          <w:rFonts w:ascii="Univers Condensed Light" w:eastAsia="Cambria" w:hAnsi="Univers Condensed Light" w:cs="Cambria"/>
          <w:sz w:val="24"/>
          <w:szCs w:val="24"/>
          <w:lang w:val="en"/>
        </w:rPr>
        <w:t xml:space="preserve">In terms of education, these MSME actors have varied backgrounds, ranging from high school graduates (50%) to bachelor's degrees (50%), which </w:t>
      </w:r>
      <w:r w:rsidR="00BC1F68">
        <w:rPr>
          <w:rFonts w:ascii="Univers Condensed Light" w:eastAsia="Cambria" w:hAnsi="Univers Condensed Light" w:cs="Cambria"/>
          <w:sz w:val="24"/>
          <w:szCs w:val="24"/>
          <w:lang w:val="en"/>
        </w:rPr>
        <w:t>shows different levels of literacy and technological competence. In addition</w:t>
      </w:r>
      <w:r w:rsidRPr="00392A6F">
        <w:rPr>
          <w:rFonts w:ascii="Univers Condensed Light" w:eastAsia="Cambria" w:hAnsi="Univers Condensed Light" w:cs="Cambria"/>
          <w:sz w:val="24"/>
          <w:szCs w:val="24"/>
          <w:lang w:val="en"/>
        </w:rPr>
        <w:t>, informants were also divided into various age groups: 18-25 years (20%), 26-35 years (40%), 36-45 years (25%), and over 45 years (15%).</w:t>
      </w:r>
    </w:p>
    <w:p w14:paraId="254D87D1" w14:textId="48A25F8B" w:rsidR="00392A6F" w:rsidRPr="00392A6F" w:rsidRDefault="00392A6F" w:rsidP="00392A6F">
      <w:pPr>
        <w:spacing w:before="60" w:after="0" w:line="276" w:lineRule="auto"/>
        <w:ind w:firstLine="720"/>
        <w:jc w:val="both"/>
        <w:rPr>
          <w:rFonts w:ascii="Univers Condensed Light" w:eastAsia="Cambria" w:hAnsi="Univers Condensed Light" w:cs="Cambria"/>
          <w:sz w:val="24"/>
          <w:szCs w:val="24"/>
        </w:rPr>
      </w:pPr>
      <w:r w:rsidRPr="00392A6F">
        <w:rPr>
          <w:rFonts w:ascii="Univers Condensed Light" w:eastAsia="Cambria" w:hAnsi="Univers Condensed Light" w:cs="Cambria"/>
          <w:sz w:val="24"/>
          <w:szCs w:val="24"/>
          <w:lang w:val="en"/>
        </w:rPr>
        <w:t xml:space="preserve">The diversity of business sectors and educational backgrounds of MSME players </w:t>
      </w:r>
      <w:r w:rsidR="00BC1F68">
        <w:rPr>
          <w:rFonts w:ascii="Univers Condensed Light" w:eastAsia="Cambria" w:hAnsi="Univers Condensed Light" w:cs="Cambria"/>
          <w:sz w:val="24"/>
          <w:szCs w:val="24"/>
          <w:lang w:val="en"/>
        </w:rPr>
        <w:t>aligns</w:t>
      </w:r>
      <w:r w:rsidRPr="00392A6F">
        <w:rPr>
          <w:rFonts w:ascii="Univers Condensed Light" w:eastAsia="Cambria" w:hAnsi="Univers Condensed Light" w:cs="Cambria"/>
          <w:sz w:val="24"/>
          <w:szCs w:val="24"/>
          <w:lang w:val="en"/>
        </w:rPr>
        <w:t xml:space="preserve"> with the diffusion of innovation theory put forward by Rogers (2003). This theory states that </w:t>
      </w:r>
      <w:r w:rsidR="00BC1F68">
        <w:rPr>
          <w:rFonts w:ascii="Univers Condensed Light" w:eastAsia="Cambria" w:hAnsi="Univers Condensed Light" w:cs="Cambria"/>
          <w:sz w:val="24"/>
          <w:szCs w:val="24"/>
          <w:lang w:val="en"/>
        </w:rPr>
        <w:t>various factors, including relative advantage, compatibility, and complexity, influence the adoption of new technology</w:t>
      </w:r>
      <w:r w:rsidRPr="00392A6F">
        <w:rPr>
          <w:rFonts w:ascii="Univers Condensed Light" w:eastAsia="Cambria" w:hAnsi="Univers Condensed Light" w:cs="Cambria"/>
          <w:sz w:val="24"/>
          <w:szCs w:val="24"/>
          <w:lang w:val="en"/>
        </w:rPr>
        <w:t>. In this context, the trade sector</w:t>
      </w:r>
      <w:r w:rsidR="00BC1F68">
        <w:rPr>
          <w:rFonts w:ascii="Univers Condensed Light" w:eastAsia="Cambria" w:hAnsi="Univers Condensed Light" w:cs="Cambria"/>
          <w:sz w:val="24"/>
          <w:szCs w:val="24"/>
          <w:lang w:val="en"/>
        </w:rPr>
        <w:t>, which dominates with 40% of business actors,</w:t>
      </w:r>
      <w:r w:rsidRPr="00392A6F">
        <w:rPr>
          <w:rFonts w:ascii="Univers Condensed Light" w:eastAsia="Cambria" w:hAnsi="Univers Condensed Light" w:cs="Cambria"/>
          <w:sz w:val="24"/>
          <w:szCs w:val="24"/>
          <w:lang w:val="en"/>
        </w:rPr>
        <w:t xml:space="preserve"> reflects the need for digital solutions </w:t>
      </w:r>
      <w:r w:rsidR="005951D6">
        <w:rPr>
          <w:rFonts w:ascii="Univers Condensed Light" w:eastAsia="Cambria" w:hAnsi="Univers Condensed Light" w:cs="Cambria"/>
          <w:sz w:val="24"/>
          <w:szCs w:val="24"/>
          <w:lang w:val="en"/>
        </w:rPr>
        <w:t>to</w:t>
      </w:r>
      <w:r w:rsidRPr="00392A6F">
        <w:rPr>
          <w:rFonts w:ascii="Univers Condensed Light" w:eastAsia="Cambria" w:hAnsi="Univers Condensed Light" w:cs="Cambria"/>
          <w:sz w:val="24"/>
          <w:szCs w:val="24"/>
          <w:lang w:val="en"/>
        </w:rPr>
        <w:t xml:space="preserve"> improve operational efficiency and transaction management. Meanwhile, the service and manufacturing sectors accounted for 30%, indicating that BSI Mobile is also used to improve customer service and production management.</w:t>
      </w:r>
    </w:p>
    <w:p w14:paraId="081371B0" w14:textId="4E141633" w:rsidR="00392A6F" w:rsidRPr="00392A6F" w:rsidRDefault="00392A6F" w:rsidP="00392A6F">
      <w:pPr>
        <w:spacing w:before="60" w:after="0" w:line="276" w:lineRule="auto"/>
        <w:ind w:firstLine="720"/>
        <w:jc w:val="both"/>
        <w:rPr>
          <w:rFonts w:ascii="Univers Condensed Light" w:eastAsia="Cambria" w:hAnsi="Univers Condensed Light" w:cs="Cambria"/>
          <w:sz w:val="24"/>
          <w:szCs w:val="24"/>
          <w:lang w:val="en"/>
        </w:rPr>
      </w:pPr>
      <w:r w:rsidRPr="00392A6F">
        <w:rPr>
          <w:rFonts w:ascii="Univers Condensed Light" w:eastAsia="Cambria" w:hAnsi="Univers Condensed Light" w:cs="Cambria"/>
          <w:sz w:val="24"/>
          <w:szCs w:val="24"/>
          <w:lang w:val="en"/>
        </w:rPr>
        <w:t>The varied educational backgrounds of MSME players also indicate that the level of digital literacy plays an important role in technology adoption. Bachelor graduates</w:t>
      </w:r>
      <w:r w:rsidR="00BC1F68">
        <w:rPr>
          <w:rFonts w:ascii="Univers Condensed Light" w:eastAsia="Cambria" w:hAnsi="Univers Condensed Light" w:cs="Cambria"/>
          <w:sz w:val="24"/>
          <w:szCs w:val="24"/>
          <w:lang w:val="en"/>
        </w:rPr>
        <w:t>, who account for 50% of the informants,</w:t>
      </w:r>
      <w:r w:rsidRPr="00392A6F">
        <w:rPr>
          <w:rFonts w:ascii="Univers Condensed Light" w:eastAsia="Cambria" w:hAnsi="Univers Condensed Light" w:cs="Cambria"/>
          <w:sz w:val="24"/>
          <w:szCs w:val="24"/>
          <w:lang w:val="en"/>
        </w:rPr>
        <w:t xml:space="preserve"> likely have higher technological competence, making </w:t>
      </w:r>
      <w:r w:rsidR="00BC1F68">
        <w:rPr>
          <w:rFonts w:ascii="Univers Condensed Light" w:eastAsia="Cambria" w:hAnsi="Univers Condensed Light" w:cs="Cambria"/>
          <w:sz w:val="24"/>
          <w:szCs w:val="24"/>
          <w:lang w:val="en"/>
        </w:rPr>
        <w:t>adopting and utilizing BSI Mobile features easier</w:t>
      </w:r>
      <w:r w:rsidRPr="00392A6F">
        <w:rPr>
          <w:rFonts w:ascii="Univers Condensed Light" w:eastAsia="Cambria" w:hAnsi="Univers Condensed Light" w:cs="Cambria"/>
          <w:sz w:val="24"/>
          <w:szCs w:val="24"/>
          <w:lang w:val="en"/>
        </w:rPr>
        <w:t>. In contrast, high school graduates</w:t>
      </w:r>
      <w:r w:rsidR="00BC1F68">
        <w:rPr>
          <w:rFonts w:ascii="Univers Condensed Light" w:eastAsia="Cambria" w:hAnsi="Univers Condensed Light" w:cs="Cambria"/>
          <w:sz w:val="24"/>
          <w:szCs w:val="24"/>
          <w:lang w:val="en"/>
        </w:rPr>
        <w:t>, who also make up 50%,</w:t>
      </w:r>
      <w:r w:rsidRPr="00392A6F">
        <w:rPr>
          <w:rFonts w:ascii="Univers Condensed Light" w:eastAsia="Cambria" w:hAnsi="Univers Condensed Light" w:cs="Cambria"/>
          <w:sz w:val="24"/>
          <w:szCs w:val="24"/>
          <w:lang w:val="en"/>
        </w:rPr>
        <w:t xml:space="preserve"> may need more support and training to achieve the same level of adoption.</w:t>
      </w:r>
    </w:p>
    <w:p w14:paraId="6CFD1146" w14:textId="276CC901" w:rsidR="00392A6F" w:rsidRPr="00392A6F" w:rsidRDefault="00BC1F68" w:rsidP="00392A6F">
      <w:pPr>
        <w:spacing w:before="60" w:after="0" w:line="276" w:lineRule="auto"/>
        <w:ind w:firstLine="720"/>
        <w:jc w:val="both"/>
        <w:rPr>
          <w:rFonts w:ascii="Univers Condensed Light" w:eastAsia="Cambria" w:hAnsi="Univers Condensed Light" w:cs="Cambria"/>
          <w:sz w:val="24"/>
          <w:szCs w:val="24"/>
          <w:lang w:val="en"/>
        </w:rPr>
      </w:pPr>
      <w:r>
        <w:rPr>
          <w:rFonts w:ascii="Univers Condensed Light" w:eastAsia="Cambria" w:hAnsi="Univers Condensed Light" w:cs="Cambria"/>
          <w:sz w:val="24"/>
          <w:szCs w:val="24"/>
          <w:lang w:val="en"/>
        </w:rPr>
        <w:t>The age</w:t>
      </w:r>
      <w:r w:rsidR="00392A6F" w:rsidRPr="00392A6F">
        <w:rPr>
          <w:rFonts w:ascii="Univers Condensed Light" w:eastAsia="Cambria" w:hAnsi="Univers Condensed Light" w:cs="Cambria"/>
          <w:sz w:val="24"/>
          <w:szCs w:val="24"/>
          <w:lang w:val="en"/>
        </w:rPr>
        <w:t xml:space="preserve"> group also influences technology adoption</w:t>
      </w:r>
      <w:r>
        <w:rPr>
          <w:rFonts w:ascii="Univers Condensed Light" w:eastAsia="Cambria" w:hAnsi="Univers Condensed Light" w:cs="Cambria"/>
          <w:sz w:val="24"/>
          <w:szCs w:val="24"/>
          <w:lang w:val="en"/>
        </w:rPr>
        <w:t>. The 26-35-year-old age group, which accounts for 40% of the informants, may be more adaptive to new technology than the age group over 45, which is only 15%. The 18-25-year-old (20%) and 36-45-year-old</w:t>
      </w:r>
      <w:r w:rsidR="00392A6F" w:rsidRPr="00392A6F">
        <w:rPr>
          <w:rFonts w:ascii="Univers Condensed Light" w:eastAsia="Cambria" w:hAnsi="Univers Condensed Light" w:cs="Cambria"/>
          <w:sz w:val="24"/>
          <w:szCs w:val="24"/>
          <w:lang w:val="en"/>
        </w:rPr>
        <w:t xml:space="preserve"> (25%) age groups also show variations in their acceptance and use of technology, with younger generations tending to be quicker in adopting new technology.</w:t>
      </w:r>
    </w:p>
    <w:p w14:paraId="438CAE4E" w14:textId="578C8EA2" w:rsidR="00392A6F" w:rsidRPr="00392A6F" w:rsidRDefault="00392A6F" w:rsidP="00392A6F">
      <w:pPr>
        <w:spacing w:before="60" w:after="0" w:line="276" w:lineRule="auto"/>
        <w:ind w:firstLine="720"/>
        <w:jc w:val="both"/>
        <w:rPr>
          <w:rFonts w:ascii="Univers Condensed Light" w:eastAsia="Cambria" w:hAnsi="Univers Condensed Light" w:cs="Cambria"/>
          <w:sz w:val="24"/>
          <w:szCs w:val="24"/>
        </w:rPr>
      </w:pPr>
      <w:r w:rsidRPr="00392A6F">
        <w:rPr>
          <w:rFonts w:ascii="Univers Condensed Light" w:eastAsia="Cambria" w:hAnsi="Univers Condensed Light" w:cs="Cambria"/>
          <w:sz w:val="24"/>
          <w:szCs w:val="24"/>
          <w:lang w:val="en"/>
        </w:rPr>
        <w:t xml:space="preserve">Overall, this demographic profile </w:t>
      </w:r>
      <w:r w:rsidR="00BC1F68">
        <w:rPr>
          <w:rFonts w:ascii="Univers Condensed Light" w:eastAsia="Cambria" w:hAnsi="Univers Condensed Light" w:cs="Cambria"/>
          <w:sz w:val="24"/>
          <w:szCs w:val="24"/>
          <w:lang w:val="en"/>
        </w:rPr>
        <w:t>provides in-depth insight into BSI Mobile's influence</w:t>
      </w:r>
      <w:r w:rsidRPr="00392A6F">
        <w:rPr>
          <w:rFonts w:ascii="Univers Condensed Light" w:eastAsia="Cambria" w:hAnsi="Univers Condensed Light" w:cs="Cambria"/>
          <w:sz w:val="24"/>
          <w:szCs w:val="24"/>
          <w:lang w:val="en"/>
        </w:rPr>
        <w:t xml:space="preserve"> on the digitalization of MSMEs in Yogyakarta and supports an understanding of how various factors such as business sector, educational background, and age influence technology adoption in small and medium businesses.</w:t>
      </w:r>
    </w:p>
    <w:p w14:paraId="3B5E8C40" w14:textId="77777777" w:rsidR="000D5945" w:rsidRPr="00AD7CAC" w:rsidRDefault="000D5945" w:rsidP="00216162">
      <w:pPr>
        <w:spacing w:before="60" w:after="0" w:line="276" w:lineRule="auto"/>
        <w:ind w:firstLine="720"/>
        <w:jc w:val="both"/>
        <w:rPr>
          <w:rFonts w:ascii="Univers Condensed Light" w:eastAsia="Cambria" w:hAnsi="Univers Condensed Light" w:cs="Cambria"/>
          <w:sz w:val="20"/>
          <w:szCs w:val="20"/>
        </w:rPr>
      </w:pPr>
    </w:p>
    <w:p w14:paraId="2F567B78" w14:textId="6626FCD5" w:rsidR="00384521" w:rsidRPr="000D5945" w:rsidRDefault="00392A6F" w:rsidP="00384521">
      <w:pPr>
        <w:spacing w:after="0"/>
        <w:jc w:val="both"/>
        <w:rPr>
          <w:rFonts w:ascii="Univers Condensed Light" w:eastAsia="Cambria" w:hAnsi="Univers Condensed Light" w:cs="Cambria"/>
          <w:b/>
          <w:sz w:val="24"/>
          <w:szCs w:val="24"/>
          <w:lang w:val="id-ID"/>
        </w:rPr>
      </w:pPr>
      <w:r w:rsidRPr="00392A6F">
        <w:rPr>
          <w:rFonts w:ascii="Univers Condensed Light" w:eastAsia="Cambria" w:hAnsi="Univers Condensed Light" w:cs="Cambria"/>
          <w:b/>
          <w:sz w:val="24"/>
          <w:szCs w:val="24"/>
          <w:lang w:val="en"/>
        </w:rPr>
        <w:t>Experience using BSI Mobil</w:t>
      </w:r>
    </w:p>
    <w:p w14:paraId="25F0B5FD" w14:textId="17911998" w:rsidR="00392A6F" w:rsidRPr="00392A6F" w:rsidRDefault="00392A6F" w:rsidP="00392A6F">
      <w:pPr>
        <w:spacing w:after="60" w:line="276" w:lineRule="auto"/>
        <w:ind w:firstLine="709"/>
        <w:jc w:val="both"/>
        <w:rPr>
          <w:rFonts w:ascii="Univers Condensed Light" w:eastAsia="Cambria" w:hAnsi="Univers Condensed Light" w:cs="Cambria"/>
          <w:color w:val="000000" w:themeColor="text1"/>
          <w:sz w:val="24"/>
          <w:szCs w:val="24"/>
          <w:lang w:val="en"/>
        </w:rPr>
      </w:pPr>
      <w:r w:rsidRPr="00392A6F">
        <w:rPr>
          <w:rFonts w:ascii="Univers Condensed Light" w:eastAsia="Cambria" w:hAnsi="Univers Condensed Light" w:cs="Cambria"/>
          <w:color w:val="000000" w:themeColor="text1"/>
          <w:sz w:val="24"/>
          <w:szCs w:val="24"/>
          <w:lang w:val="en"/>
        </w:rPr>
        <w:t>Informants from various business sectors, such as trade, services</w:t>
      </w:r>
      <w:r w:rsidR="00BC1F68">
        <w:rPr>
          <w:rFonts w:ascii="Univers Condensed Light" w:eastAsia="Cambria" w:hAnsi="Univers Condensed Light" w:cs="Cambria"/>
          <w:color w:val="000000" w:themeColor="text1"/>
          <w:sz w:val="24"/>
          <w:szCs w:val="24"/>
          <w:lang w:val="en"/>
        </w:rPr>
        <w:t xml:space="preserve">, and manufacturing, gave varied descriptions of their experiences using BSI Mobile. Although this application is generally </w:t>
      </w:r>
      <w:r w:rsidRPr="00392A6F">
        <w:rPr>
          <w:rFonts w:ascii="Univers Condensed Light" w:eastAsia="Cambria" w:hAnsi="Univers Condensed Light" w:cs="Cambria"/>
          <w:color w:val="000000" w:themeColor="text1"/>
          <w:sz w:val="24"/>
          <w:szCs w:val="24"/>
          <w:lang w:val="en"/>
        </w:rPr>
        <w:t xml:space="preserve">found to be very helpful in transaction management and financial reporting, some users experience challenges that reflect gaps </w:t>
      </w:r>
      <w:r w:rsidR="00BC1F68">
        <w:rPr>
          <w:rFonts w:ascii="Univers Condensed Light" w:eastAsia="Cambria" w:hAnsi="Univers Condensed Light" w:cs="Cambria"/>
          <w:color w:val="000000" w:themeColor="text1"/>
          <w:sz w:val="24"/>
          <w:szCs w:val="24"/>
          <w:lang w:val="en"/>
        </w:rPr>
        <w:t>in</w:t>
      </w:r>
      <w:r w:rsidRPr="00392A6F">
        <w:rPr>
          <w:rFonts w:ascii="Univers Condensed Light" w:eastAsia="Cambria" w:hAnsi="Univers Condensed Light" w:cs="Cambria"/>
          <w:color w:val="000000" w:themeColor="text1"/>
          <w:sz w:val="24"/>
          <w:szCs w:val="24"/>
          <w:lang w:val="en"/>
        </w:rPr>
        <w:t xml:space="preserve"> theories related to technology adoption.</w:t>
      </w:r>
    </w:p>
    <w:p w14:paraId="1E826AAD" w14:textId="0268D2C3" w:rsidR="00392A6F" w:rsidRPr="00392A6F" w:rsidRDefault="00392A6F" w:rsidP="00392A6F">
      <w:pPr>
        <w:spacing w:after="60" w:line="276" w:lineRule="auto"/>
        <w:ind w:firstLine="709"/>
        <w:jc w:val="both"/>
        <w:rPr>
          <w:rFonts w:ascii="Univers Condensed Light" w:eastAsia="Cambria" w:hAnsi="Univers Condensed Light" w:cs="Cambria"/>
          <w:color w:val="000000" w:themeColor="text1"/>
          <w:sz w:val="24"/>
          <w:szCs w:val="24"/>
        </w:rPr>
      </w:pPr>
      <w:r w:rsidRPr="00392A6F">
        <w:rPr>
          <w:rFonts w:ascii="Univers Condensed Light" w:eastAsia="Cambria" w:hAnsi="Univers Condensed Light" w:cs="Cambria"/>
          <w:color w:val="000000" w:themeColor="text1"/>
          <w:sz w:val="24"/>
          <w:szCs w:val="24"/>
          <w:lang w:val="en"/>
        </w:rPr>
        <w:t xml:space="preserve">One of the interview results shows that the BSI Mobile application makes it easy to manage daily finances, but a manufacturing entrepreneur complained about the inability to integrate transaction data directly into </w:t>
      </w:r>
      <w:r w:rsidR="00BC1F68">
        <w:rPr>
          <w:rFonts w:ascii="Univers Condensed Light" w:eastAsia="Cambria" w:hAnsi="Univers Condensed Light" w:cs="Cambria"/>
          <w:color w:val="000000" w:themeColor="text1"/>
          <w:sz w:val="24"/>
          <w:szCs w:val="24"/>
          <w:lang w:val="en"/>
        </w:rPr>
        <w:t>their accounting system</w:t>
      </w:r>
      <w:r w:rsidRPr="00392A6F">
        <w:rPr>
          <w:rFonts w:ascii="Univers Condensed Light" w:eastAsia="Cambria" w:hAnsi="Univers Condensed Light" w:cs="Cambria"/>
          <w:color w:val="000000" w:themeColor="text1"/>
          <w:sz w:val="24"/>
          <w:szCs w:val="24"/>
          <w:lang w:val="en"/>
        </w:rPr>
        <w:t>.</w:t>
      </w:r>
    </w:p>
    <w:p w14:paraId="032F4C89" w14:textId="6147F2CA" w:rsidR="000A3788" w:rsidRDefault="00D06472" w:rsidP="000A3788">
      <w:pPr>
        <w:spacing w:after="60" w:line="276" w:lineRule="auto"/>
        <w:ind w:firstLine="709"/>
        <w:jc w:val="both"/>
        <w:rPr>
          <w:rFonts w:ascii="Univers Condensed Light" w:eastAsia="Cambria" w:hAnsi="Univers Condensed Light" w:cs="Cambria"/>
          <w:color w:val="000000" w:themeColor="text1"/>
          <w:sz w:val="24"/>
          <w:szCs w:val="24"/>
        </w:rPr>
      </w:pPr>
      <w:r w:rsidRPr="00D06472">
        <w:rPr>
          <w:rFonts w:ascii="Univers Condensed Light" w:eastAsia="Cambria" w:hAnsi="Univers Condensed Light" w:cs="Cambria"/>
          <w:color w:val="000000" w:themeColor="text1"/>
          <w:sz w:val="24"/>
          <w:szCs w:val="24"/>
        </w:rPr>
        <w:t xml:space="preserve"> </w:t>
      </w:r>
    </w:p>
    <w:p w14:paraId="76CD09D5" w14:textId="77777777" w:rsidR="00392A6F" w:rsidRPr="00392A6F" w:rsidRDefault="00392A6F" w:rsidP="00392A6F">
      <w:pPr>
        <w:spacing w:after="60" w:line="276" w:lineRule="auto"/>
        <w:ind w:firstLine="709"/>
        <w:jc w:val="both"/>
        <w:rPr>
          <w:rFonts w:ascii="Univers Condensed Light" w:eastAsia="Cambria" w:hAnsi="Univers Condensed Light" w:cs="Cambria"/>
          <w:i/>
          <w:iCs/>
          <w:color w:val="000000" w:themeColor="text1"/>
          <w:sz w:val="24"/>
          <w:szCs w:val="24"/>
        </w:rPr>
      </w:pPr>
      <w:r w:rsidRPr="00392A6F">
        <w:rPr>
          <w:rFonts w:ascii="Univers Condensed Light" w:eastAsia="Cambria" w:hAnsi="Univers Condensed Light" w:cs="Cambria"/>
          <w:i/>
          <w:iCs/>
          <w:color w:val="000000" w:themeColor="text1"/>
          <w:sz w:val="24"/>
          <w:szCs w:val="24"/>
          <w:lang w:val="en"/>
        </w:rPr>
        <w:t>"...We often experience difficulties because BSI Mobile cannot automatically synchronize transaction data with our accounting system. This causes us to have to perform double data entry, which is inefficient and can lead to errors..." - IM1</w:t>
      </w:r>
    </w:p>
    <w:p w14:paraId="4897C32A" w14:textId="77777777" w:rsidR="000A3788" w:rsidRPr="00D06472" w:rsidRDefault="000A3788" w:rsidP="000A3788">
      <w:pPr>
        <w:spacing w:after="60" w:line="276" w:lineRule="auto"/>
        <w:ind w:firstLine="709"/>
        <w:jc w:val="both"/>
        <w:rPr>
          <w:rFonts w:ascii="Univers Condensed Light" w:eastAsia="Cambria" w:hAnsi="Univers Condensed Light" w:cs="Cambria"/>
          <w:color w:val="000000" w:themeColor="text1"/>
          <w:sz w:val="24"/>
          <w:szCs w:val="24"/>
        </w:rPr>
      </w:pPr>
    </w:p>
    <w:p w14:paraId="1888EB58" w14:textId="77C1BE28"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This refers to the concept of compatibility in the diffusion of innovation theory (Rogers &amp; Rahim, 2021), where </w:t>
      </w:r>
      <w:r w:rsidR="00BC1F68">
        <w:rPr>
          <w:rFonts w:ascii="Univers Condensed Light" w:eastAsia="Cambria" w:hAnsi="Univers Condensed Light" w:cs="Cambria"/>
          <w:color w:val="000000" w:themeColor="text1"/>
          <w:sz w:val="24"/>
          <w:szCs w:val="24"/>
          <w:lang w:val="en"/>
        </w:rPr>
        <w:t>less-than-perfect</w:t>
      </w:r>
      <w:r w:rsidRPr="0063681D">
        <w:rPr>
          <w:rFonts w:ascii="Univers Condensed Light" w:eastAsia="Cambria" w:hAnsi="Univers Condensed Light" w:cs="Cambria"/>
          <w:color w:val="000000" w:themeColor="text1"/>
          <w:sz w:val="24"/>
          <w:szCs w:val="24"/>
          <w:lang w:val="en"/>
        </w:rPr>
        <w:t xml:space="preserve"> integration with existing infrastructure can hinder the adoption of new technology. The pattern of findings from other interviews highlights the need for better technical support, consistent with theories of technological innovation that emphasize the importance of technical support in increasing technology adoption</w:t>
      </w:r>
      <w:r w:rsidR="005951D6">
        <w:rPr>
          <w:rFonts w:ascii="Univers Condensed Light" w:eastAsia="Cambria" w:hAnsi="Univers Condensed Light" w:cs="Cambria"/>
          <w:color w:val="000000" w:themeColor="text1"/>
          <w:sz w:val="24"/>
          <w:szCs w:val="24"/>
          <w:lang w:val="en"/>
        </w:rPr>
        <w:t>.</w:t>
      </w:r>
      <w:r w:rsidR="00D06472" w:rsidRPr="00D06472">
        <w:rPr>
          <w:rFonts w:ascii="Univers Condensed Light" w:eastAsia="Cambria" w:hAnsi="Univers Condensed Light" w:cs="Cambria"/>
          <w:color w:val="000000" w:themeColor="text1"/>
          <w:sz w:val="24"/>
          <w:szCs w:val="24"/>
        </w:rPr>
        <w:t xml:space="preserve"> </w:t>
      </w:r>
      <w:r w:rsidR="00392A6F">
        <w:rPr>
          <w:rFonts w:ascii="Univers Condensed Light" w:eastAsia="Cambria" w:hAnsi="Univers Condensed Light" w:cs="Cambria"/>
          <w:color w:val="000000" w:themeColor="text1"/>
          <w:sz w:val="24"/>
          <w:szCs w:val="24"/>
        </w:rPr>
        <w:fldChar w:fldCharType="begin" w:fldLock="1"/>
      </w:r>
      <w:r w:rsidR="00392A6F">
        <w:rPr>
          <w:rFonts w:ascii="Univers Condensed Light" w:eastAsia="Cambria" w:hAnsi="Univers Condensed Light" w:cs="Cambria"/>
          <w:color w:val="000000" w:themeColor="text1"/>
          <w:sz w:val="24"/>
          <w:szCs w:val="24"/>
        </w:rPr>
        <w:instrText>ADDIN CSL_CITATION {"citationItems":[{"id":"ITEM-1","itemData":{"ISSN":"0149-2063","author":[{"dropping-particle":"","family":"Barney","given":"Jay B","non-dropping-particle":"","parse-names":false,"suffix":""},{"dropping-particle":"","family":"Ketchen Jr","given":"David J","non-dropping-particle":"","parse-names":false,"suffix":""},{"dropping-particle":"","family":"Wright","given":"Mike","non-dropping-particle":"","parse-names":false,"suffix":""}],"container-title":"Journal of Management","id":"ITEM-1","issue":"7","issued":{"date-parts":[["2021"]]},"page":"1936-1955","publisher":"Sage Publications Sage CA: Los Angeles, CA","title":"Resource-based theory and the value creation framework","type":"article-journal","volume":"47"},"uris":["http://www.mendeley.com/documents/?uuid=9f95b372-c871-4504-ad06-dad4c0b655fc"]}],"mendeley":{"formattedCitation":"(Barney et al., 2021)","plainTextFormattedCitation":"(Barney et al., 2021)","previouslyFormattedCitation":"(Barney et al., 2021)"},"properties":{"noteIndex":0},"schema":"https://github.com/citation-style-language/schema/raw/master/csl-citation.json"}</w:instrText>
      </w:r>
      <w:r w:rsidR="00392A6F">
        <w:rPr>
          <w:rFonts w:ascii="Univers Condensed Light" w:eastAsia="Cambria" w:hAnsi="Univers Condensed Light" w:cs="Cambria"/>
          <w:color w:val="000000" w:themeColor="text1"/>
          <w:sz w:val="24"/>
          <w:szCs w:val="24"/>
        </w:rPr>
        <w:fldChar w:fldCharType="separate"/>
      </w:r>
      <w:r w:rsidR="00392A6F" w:rsidRPr="00392A6F">
        <w:rPr>
          <w:rFonts w:ascii="Univers Condensed Light" w:eastAsia="Cambria" w:hAnsi="Univers Condensed Light" w:cs="Cambria"/>
          <w:noProof/>
          <w:color w:val="000000" w:themeColor="text1"/>
          <w:sz w:val="24"/>
          <w:szCs w:val="24"/>
        </w:rPr>
        <w:t>(Barney et al., 2021)</w:t>
      </w:r>
      <w:r w:rsidR="00392A6F">
        <w:rPr>
          <w:rFonts w:ascii="Univers Condensed Light" w:eastAsia="Cambria" w:hAnsi="Univers Condensed Light" w:cs="Cambria"/>
          <w:color w:val="000000" w:themeColor="text1"/>
          <w:sz w:val="24"/>
          <w:szCs w:val="24"/>
        </w:rPr>
        <w:fldChar w:fldCharType="end"/>
      </w:r>
      <w:r w:rsidR="00D06472" w:rsidRPr="00D06472">
        <w:rPr>
          <w:rFonts w:ascii="Univers Condensed Light" w:eastAsia="Cambria" w:hAnsi="Univers Condensed Light" w:cs="Cambria"/>
          <w:color w:val="000000" w:themeColor="text1"/>
          <w:sz w:val="24"/>
          <w:szCs w:val="24"/>
        </w:rPr>
        <w:t xml:space="preserve">. </w:t>
      </w:r>
      <w:r w:rsidRPr="0063681D">
        <w:rPr>
          <w:rFonts w:ascii="Univers Condensed Light" w:eastAsia="Cambria" w:hAnsi="Univers Condensed Light" w:cs="Cambria"/>
          <w:color w:val="000000" w:themeColor="text1"/>
          <w:sz w:val="24"/>
          <w:szCs w:val="24"/>
          <w:lang w:val="en"/>
        </w:rPr>
        <w:t>A service business owner stated:</w:t>
      </w:r>
    </w:p>
    <w:p w14:paraId="57B954BA"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7BF44187" w14:textId="236142D5" w:rsidR="0063681D" w:rsidRPr="0063681D" w:rsidRDefault="0063681D" w:rsidP="0063681D">
      <w:pPr>
        <w:spacing w:after="60" w:line="276" w:lineRule="auto"/>
        <w:ind w:firstLine="709"/>
        <w:jc w:val="both"/>
        <w:rPr>
          <w:rFonts w:ascii="Univers Condensed Light" w:eastAsia="Cambria" w:hAnsi="Univers Condensed Light" w:cs="Cambria"/>
          <w:i/>
          <w:iCs/>
          <w:color w:val="000000" w:themeColor="text1"/>
          <w:sz w:val="24"/>
          <w:szCs w:val="24"/>
          <w:lang w:val="en"/>
        </w:rPr>
      </w:pPr>
      <w:r w:rsidRPr="0063681D">
        <w:rPr>
          <w:rFonts w:ascii="Univers Condensed Light" w:eastAsia="Cambria" w:hAnsi="Univers Condensed Light" w:cs="Cambria"/>
          <w:i/>
          <w:iCs/>
          <w:color w:val="000000" w:themeColor="text1"/>
          <w:sz w:val="24"/>
          <w:szCs w:val="24"/>
          <w:lang w:val="en"/>
        </w:rPr>
        <w:t>"... Although this application is easy for daily transactions, I feel more training is needed to utilize advanced features such as more complex financial reports. More in-depth training support could be very helpful in maximizing the benefits of BSI Mobile... ” – IB1</w:t>
      </w:r>
    </w:p>
    <w:p w14:paraId="6482CFB4"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09670961" w14:textId="58D6FA1D"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rPr>
      </w:pPr>
      <w:r w:rsidRPr="0063681D">
        <w:rPr>
          <w:rFonts w:ascii="Univers Condensed Light" w:eastAsia="Cambria" w:hAnsi="Univers Condensed Light" w:cs="Cambria"/>
          <w:color w:val="000000" w:themeColor="text1"/>
          <w:sz w:val="24"/>
          <w:szCs w:val="24"/>
          <w:lang w:val="en"/>
        </w:rPr>
        <w:t xml:space="preserve">This gap between expectations and user experience reflects common challenges in </w:t>
      </w:r>
      <w:r w:rsidR="00BC1F68">
        <w:rPr>
          <w:rFonts w:ascii="Univers Condensed Light" w:eastAsia="Cambria" w:hAnsi="Univers Condensed Light" w:cs="Cambria"/>
          <w:color w:val="000000" w:themeColor="text1"/>
          <w:sz w:val="24"/>
          <w:szCs w:val="24"/>
          <w:lang w:val="en"/>
        </w:rPr>
        <w:t>adopting</w:t>
      </w:r>
      <w:r w:rsidRPr="0063681D">
        <w:rPr>
          <w:rFonts w:ascii="Univers Condensed Light" w:eastAsia="Cambria" w:hAnsi="Univers Condensed Light" w:cs="Cambria"/>
          <w:color w:val="000000" w:themeColor="text1"/>
          <w:sz w:val="24"/>
          <w:szCs w:val="24"/>
          <w:lang w:val="en"/>
        </w:rPr>
        <w:t xml:space="preserve"> new technology in business environments, where compatibility with existing infrastructure and adequate training support are often the keys to success (Rogers &amp; Rahim, 2021). Overall, although BSI Mobile provides many benefits in improving operational efficiency and adapting to an increasingly digital business environment, there is still room for improvement in terms of system integration, training support</w:t>
      </w:r>
      <w:r w:rsidR="00BC1F68">
        <w:rPr>
          <w:rFonts w:ascii="Univers Condensed Light" w:eastAsia="Cambria" w:hAnsi="Univers Condensed Light" w:cs="Cambria"/>
          <w:color w:val="000000" w:themeColor="text1"/>
          <w:sz w:val="24"/>
          <w:szCs w:val="24"/>
          <w:lang w:val="en"/>
        </w:rPr>
        <w:t>,</w:t>
      </w:r>
      <w:r w:rsidRPr="0063681D">
        <w:rPr>
          <w:rFonts w:ascii="Univers Condensed Light" w:eastAsia="Cambria" w:hAnsi="Univers Condensed Light" w:cs="Cambria"/>
          <w:color w:val="000000" w:themeColor="text1"/>
          <w:sz w:val="24"/>
          <w:szCs w:val="24"/>
          <w:lang w:val="en"/>
        </w:rPr>
        <w:t xml:space="preserve"> and technical reliability to meet the full potential of this application, as found in theory- technology adoption theory and previous research.</w:t>
      </w:r>
    </w:p>
    <w:p w14:paraId="5CE2FA6F" w14:textId="77777777" w:rsidR="000D5945" w:rsidRDefault="000D5945" w:rsidP="000D5945">
      <w:pPr>
        <w:spacing w:after="60" w:line="276" w:lineRule="auto"/>
        <w:jc w:val="both"/>
        <w:rPr>
          <w:rFonts w:ascii="Univers Condensed Light" w:eastAsia="Cambria" w:hAnsi="Univers Condensed Light" w:cs="Cambria"/>
          <w:color w:val="000000" w:themeColor="text1"/>
          <w:sz w:val="24"/>
          <w:szCs w:val="24"/>
        </w:rPr>
      </w:pPr>
    </w:p>
    <w:p w14:paraId="2A83A38F" w14:textId="56E563E6" w:rsidR="000A3788" w:rsidRDefault="0063681D" w:rsidP="000A3788">
      <w:pPr>
        <w:spacing w:after="60" w:line="276" w:lineRule="auto"/>
        <w:jc w:val="both"/>
        <w:rPr>
          <w:rFonts w:ascii="Univers Condensed Light" w:eastAsia="Cambria" w:hAnsi="Univers Condensed Light" w:cs="Cambria"/>
          <w:b/>
          <w:color w:val="000000" w:themeColor="text1"/>
          <w:sz w:val="24"/>
          <w:szCs w:val="24"/>
        </w:rPr>
      </w:pPr>
      <w:r w:rsidRPr="0063681D">
        <w:rPr>
          <w:rFonts w:ascii="Univers Condensed Light" w:eastAsia="Cambria" w:hAnsi="Univers Condensed Light" w:cs="Cambria"/>
          <w:b/>
          <w:color w:val="000000" w:themeColor="text1"/>
          <w:sz w:val="24"/>
          <w:szCs w:val="24"/>
          <w:lang w:val="en"/>
        </w:rPr>
        <w:t>Factors influencing the adoption and use of BSI Mobile</w:t>
      </w:r>
    </w:p>
    <w:p w14:paraId="2DA2D7FB" w14:textId="688A2BDA"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Factors influencing the adoption and use of BSI Mobile can be seen from various points of view of users from different business sectors. BSI Mobile was found to provide significant benefits in transaction management and financial reporting</w:t>
      </w:r>
      <w:r w:rsidR="00BC1F68">
        <w:rPr>
          <w:rFonts w:ascii="Univers Condensed Light" w:eastAsia="Cambria" w:hAnsi="Univers Condensed Light" w:cs="Cambria"/>
          <w:color w:val="000000" w:themeColor="text1"/>
          <w:sz w:val="24"/>
          <w:szCs w:val="24"/>
          <w:lang w:val="en"/>
        </w:rPr>
        <w:t>. However,</w:t>
      </w:r>
      <w:r w:rsidRPr="0063681D">
        <w:rPr>
          <w:rFonts w:ascii="Univers Condensed Light" w:eastAsia="Cambria" w:hAnsi="Univers Condensed Light" w:cs="Cambria"/>
          <w:color w:val="000000" w:themeColor="text1"/>
          <w:sz w:val="24"/>
          <w:szCs w:val="24"/>
          <w:lang w:val="en"/>
        </w:rPr>
        <w:t xml:space="preserve"> several factors influence the optimal use of this application.</w:t>
      </w:r>
    </w:p>
    <w:p w14:paraId="5B4484D5"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lastRenderedPageBreak/>
        <w:t>One factor that emerged from the interview results was technology compatibility. An MSME owner in the trade sector said:</w:t>
      </w:r>
    </w:p>
    <w:p w14:paraId="6EA8D89C"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5E8AD4D4" w14:textId="654D9D33"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"...We faced challenges integrating BSI Mobile with our existing management information system. While the app was great for daily transactions, we still had to do some manual data entry into our existing system..." – ID1</w:t>
      </w:r>
    </w:p>
    <w:p w14:paraId="0F13A21C"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77D9991F"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This illustrates the gap with technology adoption theories as explained by</w:t>
      </w:r>
      <w:r w:rsidR="00890920" w:rsidRPr="00192F0C">
        <w:rPr>
          <w:rFonts w:ascii="Univers Condensed Light" w:eastAsia="Cambria" w:hAnsi="Univers Condensed Light" w:cs="Cambria"/>
          <w:color w:val="000000" w:themeColor="text1"/>
          <w:sz w:val="24"/>
          <w:szCs w:val="24"/>
        </w:rPr>
        <w:t xml:space="preserve"> </w:t>
      </w:r>
      <w:r w:rsidR="00392A6F" w:rsidRPr="00392A6F">
        <w:rPr>
          <w:rFonts w:ascii="Univers Condensed Light" w:eastAsia="Cambria" w:hAnsi="Univers Condensed Light" w:cs="Cambria"/>
          <w:color w:val="000000" w:themeColor="text1"/>
          <w:sz w:val="24"/>
          <w:szCs w:val="24"/>
        </w:rPr>
        <w:fldChar w:fldCharType="begin" w:fldLock="1"/>
      </w:r>
      <w:r w:rsidR="00392A6F">
        <w:rPr>
          <w:rFonts w:ascii="Univers Condensed Light" w:eastAsia="Cambria" w:hAnsi="Univers Condensed Light" w:cs="Cambria"/>
          <w:color w:val="000000" w:themeColor="text1"/>
          <w:sz w:val="24"/>
          <w:szCs w:val="24"/>
        </w:rPr>
        <w:instrText>ADDIN CSL_CITATION {"citationItems":[{"id":"ITEM-1","itemData":{"author":[{"dropping-particle":"","family":"Rogers","given":"Everett M","non-dropping-particle":"","parse-names":false,"suffix":""},{"dropping-particle":"","family":"Rahim","given":"S A","non-dropping-particle":"","parse-names":false,"suffix":""}],"container-title":"Communication and Change: The Last Ten Years-and the Next, University of Hawaii Press, Honolulu","id":"ITEM-1","issued":{"date-parts":[["2021"]]},"page":"204-225","title":"11. Where are we in understanding the diffusion of innovations?","type":"article-journal"},"uris":["http://www.mendeley.com/documents/?uuid=02642c36-b93b-43f6-a755-1979192be0b3"]}],"mendeley":{"formattedCitation":"(Rogers &amp; Rahim, 2021)","plainTextFormattedCitation":"(Rogers &amp; Rahim, 2021)","previouslyFormattedCitation":"(Rogers &amp; Rahim, 2021)"},"properties":{"noteIndex":0},"schema":"https://github.com/citation-style-language/schema/raw/master/csl-citation.json"}</w:instrText>
      </w:r>
      <w:r w:rsidR="00392A6F" w:rsidRPr="00392A6F">
        <w:rPr>
          <w:rFonts w:ascii="Univers Condensed Light" w:eastAsia="Cambria" w:hAnsi="Univers Condensed Light" w:cs="Cambria"/>
          <w:color w:val="000000" w:themeColor="text1"/>
          <w:sz w:val="24"/>
          <w:szCs w:val="24"/>
        </w:rPr>
        <w:fldChar w:fldCharType="separate"/>
      </w:r>
      <w:r w:rsidR="00392A6F" w:rsidRPr="00392A6F">
        <w:rPr>
          <w:rFonts w:ascii="Univers Condensed Light" w:eastAsia="Cambria" w:hAnsi="Univers Condensed Light" w:cs="Cambria"/>
          <w:noProof/>
          <w:color w:val="000000" w:themeColor="text1"/>
          <w:sz w:val="24"/>
          <w:szCs w:val="24"/>
        </w:rPr>
        <w:t>(Rogers &amp; Rahim, 2021)</w:t>
      </w:r>
      <w:r w:rsidR="00392A6F" w:rsidRPr="00392A6F">
        <w:rPr>
          <w:rFonts w:ascii="Univers Condensed Light" w:eastAsia="Cambria" w:hAnsi="Univers Condensed Light" w:cs="Cambria"/>
          <w:color w:val="000000" w:themeColor="text1"/>
          <w:sz w:val="24"/>
          <w:szCs w:val="24"/>
        </w:rPr>
        <w:fldChar w:fldCharType="end"/>
      </w:r>
      <w:r w:rsidR="00890920" w:rsidRPr="00392A6F">
        <w:rPr>
          <w:rFonts w:ascii="Univers Condensed Light" w:eastAsia="Cambria" w:hAnsi="Univers Condensed Light" w:cs="Cambria"/>
          <w:color w:val="000000" w:themeColor="text1"/>
          <w:sz w:val="24"/>
          <w:szCs w:val="24"/>
        </w:rPr>
        <w:t xml:space="preserve">, </w:t>
      </w:r>
      <w:r w:rsidRPr="0063681D">
        <w:rPr>
          <w:rFonts w:ascii="Univers Condensed Light" w:eastAsia="Cambria" w:hAnsi="Univers Condensed Light" w:cs="Cambria"/>
          <w:color w:val="000000" w:themeColor="text1"/>
          <w:sz w:val="24"/>
          <w:szCs w:val="24"/>
          <w:lang w:val="en"/>
        </w:rPr>
        <w:t xml:space="preserve">where successful adoption depends on the fit or compatibility of the new technology with existing infrastructure. Apart from that, training support factors also play a crucial role. A manufacturing business owner stated: </w:t>
      </w:r>
    </w:p>
    <w:p w14:paraId="71D4257B"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72AEDD30" w14:textId="6D9493BA"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 "...Training support to understand the advanced features of BSI Mobile is critical. We need more training to optimize more complex financial reports..." ¬IM2</w:t>
      </w:r>
    </w:p>
    <w:p w14:paraId="39685DDE"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6EA4099F" w14:textId="340CCC51" w:rsidR="00890920" w:rsidRDefault="0063681D" w:rsidP="0063681D">
      <w:pPr>
        <w:spacing w:after="60" w:line="276" w:lineRule="auto"/>
        <w:ind w:firstLine="709"/>
        <w:jc w:val="both"/>
        <w:rPr>
          <w:rFonts w:ascii="Univers Condensed Light" w:eastAsia="Cambria" w:hAnsi="Univers Condensed Light" w:cs="Cambria"/>
          <w:color w:val="000000" w:themeColor="text1"/>
          <w:sz w:val="24"/>
          <w:szCs w:val="24"/>
        </w:rPr>
      </w:pPr>
      <w:r w:rsidRPr="0063681D">
        <w:rPr>
          <w:rFonts w:ascii="Univers Condensed Light" w:eastAsia="Cambria" w:hAnsi="Univers Condensed Light" w:cs="Cambria"/>
          <w:color w:val="000000" w:themeColor="text1"/>
          <w:sz w:val="24"/>
          <w:szCs w:val="24"/>
          <w:lang w:val="en"/>
        </w:rPr>
        <w:t xml:space="preserve">The above findings are </w:t>
      </w:r>
      <w:r w:rsidR="005951D6">
        <w:rPr>
          <w:rFonts w:ascii="Univers Condensed Light" w:eastAsia="Cambria" w:hAnsi="Univers Condensed Light" w:cs="Cambria"/>
          <w:color w:val="000000" w:themeColor="text1"/>
          <w:sz w:val="24"/>
          <w:szCs w:val="24"/>
          <w:lang w:val="en"/>
        </w:rPr>
        <w:t>based on technological innovation theories,</w:t>
      </w:r>
      <w:r w:rsidRPr="0063681D">
        <w:rPr>
          <w:rFonts w:ascii="Univers Condensed Light" w:eastAsia="Cambria" w:hAnsi="Univers Condensed Light" w:cs="Cambria"/>
          <w:color w:val="000000" w:themeColor="text1"/>
          <w:sz w:val="24"/>
          <w:szCs w:val="24"/>
          <w:lang w:val="en"/>
        </w:rPr>
        <w:t xml:space="preserve"> indicating that adequate training support can increase the level of adoption and utilization of new technology in the business environment</w:t>
      </w:r>
      <w:r w:rsidR="005951D6">
        <w:rPr>
          <w:rFonts w:ascii="Univers Condensed Light" w:eastAsia="Cambria" w:hAnsi="Univers Condensed Light" w:cs="Cambria"/>
          <w:color w:val="000000" w:themeColor="text1"/>
          <w:sz w:val="24"/>
          <w:szCs w:val="24"/>
          <w:lang w:val="en"/>
        </w:rPr>
        <w:t>.</w:t>
      </w:r>
      <w:r w:rsidR="00392A6F">
        <w:rPr>
          <w:rFonts w:ascii="Univers Condensed Light" w:eastAsia="Cambria" w:hAnsi="Univers Condensed Light" w:cs="Cambria"/>
          <w:color w:val="000000" w:themeColor="text1"/>
          <w:sz w:val="24"/>
          <w:szCs w:val="24"/>
        </w:rPr>
        <w:t xml:space="preserve"> </w:t>
      </w:r>
      <w:r w:rsidR="00392A6F">
        <w:rPr>
          <w:rFonts w:ascii="Univers Condensed Light" w:eastAsia="Cambria" w:hAnsi="Univers Condensed Light" w:cs="Cambria"/>
          <w:color w:val="000000" w:themeColor="text1"/>
          <w:sz w:val="24"/>
          <w:szCs w:val="24"/>
        </w:rPr>
        <w:fldChar w:fldCharType="begin" w:fldLock="1"/>
      </w:r>
      <w:r w:rsidR="00392A6F">
        <w:rPr>
          <w:rFonts w:ascii="Univers Condensed Light" w:eastAsia="Cambria" w:hAnsi="Univers Condensed Light" w:cs="Cambria"/>
          <w:color w:val="000000" w:themeColor="text1"/>
          <w:sz w:val="24"/>
          <w:szCs w:val="24"/>
        </w:rPr>
        <w:instrText>ADDIN CSL_CITATION {"citationItems":[{"id":"ITEM-1","itemData":{"ISSN":"0149-2063","author":[{"dropping-particle":"","family":"Barney","given":"Jay B","non-dropping-particle":"","parse-names":false,"suffix":""},{"dropping-particle":"","family":"Ketchen Jr","given":"David J","non-dropping-particle":"","parse-names":false,"suffix":""},{"dropping-particle":"","family":"Wright","given":"Mike","non-dropping-particle":"","parse-names":false,"suffix":""}],"container-title":"Journal of Management","id":"ITEM-1","issue":"7","issued":{"date-parts":[["2021"]]},"page":"1936-1955","publisher":"Sage Publications Sage CA: Los Angeles, CA","title":"Resource-based theory and the value creation framework","type":"article-journal","volume":"47"},"uris":["http://www.mendeley.com/documents/?uuid=9f95b372-c871-4504-ad06-dad4c0b655fc"]}],"mendeley":{"formattedCitation":"(Barney et al., 2021)","plainTextFormattedCitation":"(Barney et al., 2021)","previouslyFormattedCitation":"(Barney et al., 2021)"},"properties":{"noteIndex":0},"schema":"https://github.com/citation-style-language/schema/raw/master/csl-citation.json"}</w:instrText>
      </w:r>
      <w:r w:rsidR="00392A6F">
        <w:rPr>
          <w:rFonts w:ascii="Univers Condensed Light" w:eastAsia="Cambria" w:hAnsi="Univers Condensed Light" w:cs="Cambria"/>
          <w:color w:val="000000" w:themeColor="text1"/>
          <w:sz w:val="24"/>
          <w:szCs w:val="24"/>
        </w:rPr>
        <w:fldChar w:fldCharType="separate"/>
      </w:r>
      <w:r w:rsidR="00392A6F" w:rsidRPr="00392A6F">
        <w:rPr>
          <w:rFonts w:ascii="Univers Condensed Light" w:eastAsia="Cambria" w:hAnsi="Univers Condensed Light" w:cs="Cambria"/>
          <w:noProof/>
          <w:color w:val="000000" w:themeColor="text1"/>
          <w:sz w:val="24"/>
          <w:szCs w:val="24"/>
        </w:rPr>
        <w:t>(Barney et al., 2021)</w:t>
      </w:r>
      <w:r w:rsidR="00392A6F">
        <w:rPr>
          <w:rFonts w:ascii="Univers Condensed Light" w:eastAsia="Cambria" w:hAnsi="Univers Condensed Light" w:cs="Cambria"/>
          <w:color w:val="000000" w:themeColor="text1"/>
          <w:sz w:val="24"/>
          <w:szCs w:val="24"/>
        </w:rPr>
        <w:fldChar w:fldCharType="end"/>
      </w:r>
      <w:r w:rsidR="00890920" w:rsidRPr="00192F0C">
        <w:rPr>
          <w:rFonts w:ascii="Univers Condensed Light" w:eastAsia="Cambria" w:hAnsi="Univers Condensed Light" w:cs="Cambria"/>
          <w:color w:val="000000" w:themeColor="text1"/>
          <w:sz w:val="24"/>
          <w:szCs w:val="24"/>
        </w:rPr>
        <w:t>.</w:t>
      </w:r>
      <w:r w:rsidR="00890920">
        <w:rPr>
          <w:rFonts w:ascii="Univers Condensed Light" w:eastAsia="Cambria" w:hAnsi="Univers Condensed Light" w:cs="Cambria"/>
          <w:color w:val="000000" w:themeColor="text1"/>
          <w:sz w:val="24"/>
          <w:szCs w:val="24"/>
          <w:lang w:val="id-ID"/>
        </w:rPr>
        <w:t xml:space="preserve"> </w:t>
      </w:r>
      <w:r w:rsidRPr="0063681D">
        <w:rPr>
          <w:rFonts w:ascii="Univers Condensed Light" w:eastAsia="Cambria" w:hAnsi="Univers Condensed Light" w:cs="Cambria"/>
          <w:color w:val="000000" w:themeColor="text1"/>
          <w:sz w:val="24"/>
          <w:szCs w:val="24"/>
          <w:lang w:val="en"/>
        </w:rPr>
        <w:t xml:space="preserve">In conclusion, although BSI Mobile has great potential to improve operational efficiency and adapt to an increasingly digital business environment, factors </w:t>
      </w:r>
      <w:r w:rsidR="005951D6">
        <w:rPr>
          <w:rFonts w:ascii="Univers Condensed Light" w:eastAsia="Cambria" w:hAnsi="Univers Condensed Light" w:cs="Cambria"/>
          <w:color w:val="000000" w:themeColor="text1"/>
          <w:sz w:val="24"/>
          <w:szCs w:val="24"/>
          <w:lang w:val="en"/>
        </w:rPr>
        <w:t>like</w:t>
      </w:r>
      <w:r w:rsidRPr="0063681D">
        <w:rPr>
          <w:rFonts w:ascii="Univers Condensed Light" w:eastAsia="Cambria" w:hAnsi="Univers Condensed Light" w:cs="Cambria"/>
          <w:color w:val="000000" w:themeColor="text1"/>
          <w:sz w:val="24"/>
          <w:szCs w:val="24"/>
          <w:lang w:val="en"/>
        </w:rPr>
        <w:t xml:space="preserve"> compatibility with existing infrastructure and adequate training support still need further attention. Improvements in system integration and better training support can help maximize the benefits of these applications, </w:t>
      </w:r>
      <w:r w:rsidR="005951D6">
        <w:rPr>
          <w:rFonts w:ascii="Univers Condensed Light" w:eastAsia="Cambria" w:hAnsi="Univers Condensed Light" w:cs="Cambria"/>
          <w:color w:val="000000" w:themeColor="text1"/>
          <w:sz w:val="24"/>
          <w:szCs w:val="24"/>
          <w:lang w:val="en"/>
        </w:rPr>
        <w:t>which align</w:t>
      </w:r>
      <w:r w:rsidRPr="0063681D">
        <w:rPr>
          <w:rFonts w:ascii="Univers Condensed Light" w:eastAsia="Cambria" w:hAnsi="Univers Condensed Light" w:cs="Cambria"/>
          <w:color w:val="000000" w:themeColor="text1"/>
          <w:sz w:val="24"/>
          <w:szCs w:val="24"/>
          <w:lang w:val="en"/>
        </w:rPr>
        <w:t xml:space="preserve"> with technology adoption theories and previous research.</w:t>
      </w:r>
    </w:p>
    <w:p w14:paraId="2751F6B6" w14:textId="77777777" w:rsidR="00890920" w:rsidRPr="00890920" w:rsidRDefault="00890920" w:rsidP="00890920">
      <w:pPr>
        <w:spacing w:after="60" w:line="276" w:lineRule="auto"/>
        <w:ind w:firstLine="709"/>
        <w:jc w:val="both"/>
        <w:rPr>
          <w:rFonts w:ascii="Univers Condensed Light" w:eastAsia="Cambria" w:hAnsi="Univers Condensed Light" w:cs="Cambria"/>
          <w:color w:val="000000" w:themeColor="text1"/>
          <w:sz w:val="24"/>
          <w:szCs w:val="24"/>
        </w:rPr>
      </w:pPr>
    </w:p>
    <w:p w14:paraId="3CD5231B" w14:textId="0CB86A05" w:rsidR="000A3788" w:rsidRPr="00B44B0B" w:rsidRDefault="0063681D" w:rsidP="000A3788">
      <w:pPr>
        <w:spacing w:after="60" w:line="276" w:lineRule="auto"/>
        <w:jc w:val="both"/>
        <w:rPr>
          <w:rFonts w:ascii="Univers Condensed Light" w:eastAsia="Cambria" w:hAnsi="Univers Condensed Light" w:cs="Cambria"/>
          <w:b/>
          <w:color w:val="000000" w:themeColor="text1"/>
          <w:sz w:val="24"/>
          <w:szCs w:val="24"/>
        </w:rPr>
      </w:pPr>
      <w:r w:rsidRPr="0063681D">
        <w:rPr>
          <w:rFonts w:ascii="Univers Condensed Light" w:eastAsia="Cambria" w:hAnsi="Univers Condensed Light" w:cs="Cambria"/>
          <w:b/>
          <w:sz w:val="24"/>
          <w:szCs w:val="24"/>
          <w:lang w:val="en"/>
        </w:rPr>
        <w:t xml:space="preserve">Expected impact </w:t>
      </w:r>
      <w:r w:rsidR="005951D6">
        <w:rPr>
          <w:rFonts w:ascii="Univers Condensed Light" w:eastAsia="Cambria" w:hAnsi="Univers Condensed Light" w:cs="Cambria"/>
          <w:b/>
          <w:sz w:val="24"/>
          <w:szCs w:val="24"/>
          <w:lang w:val="en"/>
        </w:rPr>
        <w:t>of</w:t>
      </w:r>
      <w:r w:rsidRPr="0063681D">
        <w:rPr>
          <w:rFonts w:ascii="Univers Condensed Light" w:eastAsia="Cambria" w:hAnsi="Univers Condensed Light" w:cs="Cambria"/>
          <w:b/>
          <w:sz w:val="24"/>
          <w:szCs w:val="24"/>
          <w:lang w:val="en"/>
        </w:rPr>
        <w:t xml:space="preserve"> using BSI Mobile</w:t>
      </w:r>
    </w:p>
    <w:p w14:paraId="74B3A9C8" w14:textId="5BA2212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This application is generally expected to increase efficiency in transaction management and financial reports</w:t>
      </w:r>
      <w:r w:rsidR="005951D6">
        <w:rPr>
          <w:rFonts w:ascii="Univers Condensed Light" w:eastAsia="Cambria" w:hAnsi="Univers Condensed Light" w:cs="Cambria"/>
          <w:color w:val="000000" w:themeColor="text1"/>
          <w:sz w:val="24"/>
          <w:szCs w:val="24"/>
          <w:lang w:val="en"/>
        </w:rPr>
        <w:t>. However,</w:t>
      </w:r>
      <w:r w:rsidRPr="0063681D">
        <w:rPr>
          <w:rFonts w:ascii="Univers Condensed Light" w:eastAsia="Cambria" w:hAnsi="Univers Condensed Light" w:cs="Cambria"/>
          <w:color w:val="000000" w:themeColor="text1"/>
          <w:sz w:val="24"/>
          <w:szCs w:val="24"/>
          <w:lang w:val="en"/>
        </w:rPr>
        <w:t xml:space="preserve"> </w:t>
      </w:r>
      <w:r w:rsidR="005951D6">
        <w:rPr>
          <w:rFonts w:ascii="Univers Condensed Light" w:eastAsia="Cambria" w:hAnsi="Univers Condensed Light" w:cs="Cambria"/>
          <w:color w:val="000000" w:themeColor="text1"/>
          <w:sz w:val="24"/>
          <w:szCs w:val="24"/>
          <w:lang w:val="en"/>
        </w:rPr>
        <w:t>several aspects reflect</w:t>
      </w:r>
      <w:r w:rsidRPr="0063681D">
        <w:rPr>
          <w:rFonts w:ascii="Univers Condensed Light" w:eastAsia="Cambria" w:hAnsi="Univers Condensed Light" w:cs="Cambria"/>
          <w:color w:val="000000" w:themeColor="text1"/>
          <w:sz w:val="24"/>
          <w:szCs w:val="24"/>
          <w:lang w:val="en"/>
        </w:rPr>
        <w:t xml:space="preserve"> challenges and gaps with related theories. One of the expected impacts is </w:t>
      </w:r>
      <w:r w:rsidR="005951D6">
        <w:rPr>
          <w:rFonts w:ascii="Univers Condensed Light" w:eastAsia="Cambria" w:hAnsi="Univers Condensed Light" w:cs="Cambria"/>
          <w:color w:val="000000" w:themeColor="text1"/>
          <w:sz w:val="24"/>
          <w:szCs w:val="24"/>
          <w:lang w:val="en"/>
        </w:rPr>
        <w:t>improved</w:t>
      </w:r>
      <w:r w:rsidRPr="0063681D">
        <w:rPr>
          <w:rFonts w:ascii="Univers Condensed Light" w:eastAsia="Cambria" w:hAnsi="Univers Condensed Light" w:cs="Cambria"/>
          <w:color w:val="000000" w:themeColor="text1"/>
          <w:sz w:val="24"/>
          <w:szCs w:val="24"/>
          <w:lang w:val="en"/>
        </w:rPr>
        <w:t xml:space="preserve"> operational efficiency. A business actor from the trade sector stated: </w:t>
      </w:r>
    </w:p>
    <w:p w14:paraId="2B85535F"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34DC24C6" w14:textId="77777777" w:rsidR="0063681D" w:rsidRPr="0063681D" w:rsidRDefault="0063681D" w:rsidP="0063681D">
      <w:pPr>
        <w:spacing w:after="60" w:line="276" w:lineRule="auto"/>
        <w:ind w:firstLine="709"/>
        <w:jc w:val="both"/>
        <w:rPr>
          <w:rFonts w:ascii="Univers Condensed Light" w:eastAsia="Cambria" w:hAnsi="Univers Condensed Light" w:cs="Cambria"/>
          <w:i/>
          <w:iCs/>
          <w:color w:val="000000" w:themeColor="text1"/>
          <w:sz w:val="24"/>
          <w:szCs w:val="24"/>
          <w:lang w:val="en"/>
        </w:rPr>
      </w:pPr>
      <w:r w:rsidRPr="0063681D">
        <w:rPr>
          <w:rFonts w:ascii="Univers Condensed Light" w:eastAsia="Cambria" w:hAnsi="Univers Condensed Light" w:cs="Cambria"/>
          <w:i/>
          <w:iCs/>
          <w:color w:val="000000" w:themeColor="text1"/>
          <w:sz w:val="24"/>
          <w:szCs w:val="24"/>
          <w:lang w:val="en"/>
        </w:rPr>
        <w:t xml:space="preserve">"...BSI Mobile is very helpful in managing our daily transactions. We can make bill payments and fund transfers more quickly and easily..." – ID2 </w:t>
      </w:r>
    </w:p>
    <w:p w14:paraId="7C7BA1C8"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2DFA7E67" w14:textId="39A5FE63"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This </w:t>
      </w:r>
      <w:r w:rsidR="005951D6">
        <w:rPr>
          <w:rFonts w:ascii="Univers Condensed Light" w:eastAsia="Cambria" w:hAnsi="Univers Condensed Light" w:cs="Cambria"/>
          <w:color w:val="000000" w:themeColor="text1"/>
          <w:sz w:val="24"/>
          <w:szCs w:val="24"/>
          <w:lang w:val="en"/>
        </w:rPr>
        <w:t>aligns</w:t>
      </w:r>
      <w:r w:rsidRPr="0063681D">
        <w:rPr>
          <w:rFonts w:ascii="Univers Condensed Light" w:eastAsia="Cambria" w:hAnsi="Univers Condensed Light" w:cs="Cambria"/>
          <w:color w:val="000000" w:themeColor="text1"/>
          <w:sz w:val="24"/>
          <w:szCs w:val="24"/>
          <w:lang w:val="en"/>
        </w:rPr>
        <w:t xml:space="preserve"> with technological innovation theories</w:t>
      </w:r>
      <w:r w:rsidR="005951D6">
        <w:rPr>
          <w:rFonts w:ascii="Univers Condensed Light" w:eastAsia="Cambria" w:hAnsi="Univers Condensed Light" w:cs="Cambria"/>
          <w:color w:val="000000" w:themeColor="text1"/>
          <w:sz w:val="24"/>
          <w:szCs w:val="24"/>
          <w:lang w:val="en"/>
        </w:rPr>
        <w:t>,</w:t>
      </w:r>
      <w:r w:rsidRPr="0063681D">
        <w:rPr>
          <w:rFonts w:ascii="Univers Condensed Light" w:eastAsia="Cambria" w:hAnsi="Univers Condensed Light" w:cs="Cambria"/>
          <w:color w:val="000000" w:themeColor="text1"/>
          <w:sz w:val="24"/>
          <w:szCs w:val="24"/>
          <w:lang w:val="en"/>
        </w:rPr>
        <w:t xml:space="preserve"> </w:t>
      </w:r>
      <w:r w:rsidR="005951D6">
        <w:rPr>
          <w:rFonts w:ascii="Univers Condensed Light" w:eastAsia="Cambria" w:hAnsi="Univers Condensed Light" w:cs="Cambria"/>
          <w:color w:val="000000" w:themeColor="text1"/>
          <w:sz w:val="24"/>
          <w:szCs w:val="24"/>
          <w:lang w:val="en"/>
        </w:rPr>
        <w:t>emphasizing</w:t>
      </w:r>
      <w:r w:rsidRPr="0063681D">
        <w:rPr>
          <w:rFonts w:ascii="Univers Condensed Light" w:eastAsia="Cambria" w:hAnsi="Univers Condensed Light" w:cs="Cambria"/>
          <w:color w:val="000000" w:themeColor="text1"/>
          <w:sz w:val="24"/>
          <w:szCs w:val="24"/>
          <w:lang w:val="en"/>
        </w:rPr>
        <w:t xml:space="preserve"> that </w:t>
      </w:r>
      <w:r w:rsidR="005951D6">
        <w:rPr>
          <w:rFonts w:ascii="Univers Condensed Light" w:eastAsia="Cambria" w:hAnsi="Univers Condensed Light" w:cs="Cambria"/>
          <w:color w:val="000000" w:themeColor="text1"/>
          <w:sz w:val="24"/>
          <w:szCs w:val="24"/>
          <w:lang w:val="en"/>
        </w:rPr>
        <w:t>adopting</w:t>
      </w:r>
      <w:r w:rsidRPr="0063681D">
        <w:rPr>
          <w:rFonts w:ascii="Univers Condensed Light" w:eastAsia="Cambria" w:hAnsi="Univers Condensed Light" w:cs="Cambria"/>
          <w:color w:val="000000" w:themeColor="text1"/>
          <w:sz w:val="24"/>
          <w:szCs w:val="24"/>
          <w:lang w:val="en"/>
        </w:rPr>
        <w:t xml:space="preserve"> new technology can increase operational efficiency (Rogers &amp; Rahim, 2021). However, </w:t>
      </w:r>
      <w:r w:rsidR="005951D6">
        <w:rPr>
          <w:rFonts w:ascii="Univers Condensed Light" w:eastAsia="Cambria" w:hAnsi="Univers Condensed Light" w:cs="Cambria"/>
          <w:color w:val="000000" w:themeColor="text1"/>
          <w:sz w:val="24"/>
          <w:szCs w:val="24"/>
          <w:lang w:val="en"/>
        </w:rPr>
        <w:t>challenges regarding technology integration also need to be overcome</w:t>
      </w:r>
      <w:r w:rsidRPr="0063681D">
        <w:rPr>
          <w:rFonts w:ascii="Univers Condensed Light" w:eastAsia="Cambria" w:hAnsi="Univers Condensed Light" w:cs="Cambria"/>
          <w:color w:val="000000" w:themeColor="text1"/>
          <w:sz w:val="24"/>
          <w:szCs w:val="24"/>
          <w:lang w:val="en"/>
        </w:rPr>
        <w:t>. A service entrepreneur stated:</w:t>
      </w:r>
    </w:p>
    <w:p w14:paraId="7DCFFBEC"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2F008A04" w14:textId="77777777" w:rsidR="0063681D" w:rsidRPr="0063681D" w:rsidRDefault="0063681D" w:rsidP="0063681D">
      <w:pPr>
        <w:spacing w:after="60" w:line="276" w:lineRule="auto"/>
        <w:ind w:firstLine="709"/>
        <w:jc w:val="both"/>
        <w:rPr>
          <w:rFonts w:ascii="Univers Condensed Light" w:eastAsia="Cambria" w:hAnsi="Univers Condensed Light" w:cs="Cambria"/>
          <w:i/>
          <w:iCs/>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 </w:t>
      </w:r>
      <w:r w:rsidRPr="0063681D">
        <w:rPr>
          <w:rFonts w:ascii="Univers Condensed Light" w:eastAsia="Cambria" w:hAnsi="Univers Condensed Light" w:cs="Cambria"/>
          <w:i/>
          <w:iCs/>
          <w:color w:val="000000" w:themeColor="text1"/>
          <w:sz w:val="24"/>
          <w:szCs w:val="24"/>
          <w:lang w:val="en"/>
        </w:rPr>
        <w:t>"...We had difficulty integrating BSI Mobile with our existing financial management system. This resulted in us having to do some double data entry, which was time-consuming and error-prone..." – IB1</w:t>
      </w:r>
    </w:p>
    <w:p w14:paraId="42BB89E7" w14:textId="77777777"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p>
    <w:p w14:paraId="2FA64394" w14:textId="2C0D847F"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The emphasis on seamless systems integration in innovation diffusion theory suggests that compatibility with existing infrastructure is a key factor in </w:t>
      </w:r>
      <w:r w:rsidR="005951D6">
        <w:rPr>
          <w:rFonts w:ascii="Univers Condensed Light" w:eastAsia="Cambria" w:hAnsi="Univers Condensed Light" w:cs="Cambria"/>
          <w:color w:val="000000" w:themeColor="text1"/>
          <w:sz w:val="24"/>
          <w:szCs w:val="24"/>
          <w:lang w:val="en"/>
        </w:rPr>
        <w:t>successfully adopting</w:t>
      </w:r>
      <w:r w:rsidRPr="0063681D">
        <w:rPr>
          <w:rFonts w:ascii="Univers Condensed Light" w:eastAsia="Cambria" w:hAnsi="Univers Condensed Light" w:cs="Cambria"/>
          <w:color w:val="000000" w:themeColor="text1"/>
          <w:sz w:val="24"/>
          <w:szCs w:val="24"/>
          <w:lang w:val="en"/>
        </w:rPr>
        <w:t xml:space="preserve"> new technologies (Barney et al., 2021). Another expected impact is increased accessibility of financial information and real-time monitoring. Technology adoption theories show that the accessibility and usability of applications such as BSI Mobile can increase transparency and control in company financial management.</w:t>
      </w:r>
    </w:p>
    <w:p w14:paraId="187B4462" w14:textId="1C027FE2"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rPr>
      </w:pPr>
      <w:r w:rsidRPr="0063681D">
        <w:rPr>
          <w:rFonts w:ascii="Univers Condensed Light" w:eastAsia="Cambria" w:hAnsi="Univers Condensed Light" w:cs="Cambria"/>
          <w:color w:val="000000" w:themeColor="text1"/>
          <w:sz w:val="24"/>
          <w:szCs w:val="24"/>
          <w:lang w:val="en"/>
        </w:rPr>
        <w:t xml:space="preserve">Although BSI Mobile has great potential to </w:t>
      </w:r>
      <w:r w:rsidR="005951D6">
        <w:rPr>
          <w:rFonts w:ascii="Univers Condensed Light" w:eastAsia="Cambria" w:hAnsi="Univers Condensed Light" w:cs="Cambria"/>
          <w:color w:val="000000" w:themeColor="text1"/>
          <w:sz w:val="24"/>
          <w:szCs w:val="24"/>
          <w:lang w:val="en"/>
        </w:rPr>
        <w:t>positively impact operational efficiency and accessibility of financial information, challenges related to system integration and the need for better technical support still need to be addressed. According to technology adoption theories and previous research findings, improvements in these areas can help maximize the benefits of these applications</w:t>
      </w:r>
      <w:r w:rsidRPr="0063681D">
        <w:rPr>
          <w:rFonts w:ascii="Univers Condensed Light" w:eastAsia="Cambria" w:hAnsi="Univers Condensed Light" w:cs="Cambria"/>
          <w:color w:val="000000" w:themeColor="text1"/>
          <w:sz w:val="24"/>
          <w:szCs w:val="24"/>
          <w:lang w:val="en"/>
        </w:rPr>
        <w:t>.</w:t>
      </w:r>
    </w:p>
    <w:p w14:paraId="101C853D" w14:textId="77777777" w:rsidR="008B6A5F" w:rsidRDefault="008B6A5F" w:rsidP="0072299B">
      <w:pPr>
        <w:spacing w:after="60" w:line="276" w:lineRule="auto"/>
        <w:ind w:firstLine="709"/>
        <w:jc w:val="both"/>
        <w:rPr>
          <w:rFonts w:ascii="Univers Condensed Light" w:eastAsia="Cambria" w:hAnsi="Univers Condensed Light" w:cs="Cambria"/>
          <w:color w:val="000000" w:themeColor="text1"/>
          <w:sz w:val="24"/>
          <w:szCs w:val="24"/>
        </w:rPr>
      </w:pPr>
    </w:p>
    <w:p w14:paraId="722DFED4" w14:textId="77777777" w:rsidR="008B6A5F" w:rsidRPr="008B6A5F" w:rsidRDefault="008B6A5F" w:rsidP="008B6A5F">
      <w:pPr>
        <w:spacing w:after="60" w:line="276" w:lineRule="auto"/>
        <w:jc w:val="both"/>
        <w:rPr>
          <w:rFonts w:ascii="Univers Condensed Light" w:eastAsia="Cambria" w:hAnsi="Univers Condensed Light" w:cs="Cambria"/>
          <w:b/>
          <w:color w:val="000000" w:themeColor="text1"/>
          <w:sz w:val="24"/>
          <w:szCs w:val="24"/>
        </w:rPr>
      </w:pPr>
      <w:r w:rsidRPr="008B6A5F">
        <w:rPr>
          <w:rFonts w:ascii="Univers Condensed Light" w:eastAsia="Cambria" w:hAnsi="Univers Condensed Light" w:cs="Cambria"/>
          <w:b/>
          <w:color w:val="000000" w:themeColor="text1"/>
          <w:sz w:val="24"/>
          <w:szCs w:val="24"/>
          <w:lang w:val="en"/>
        </w:rPr>
        <w:t>BSI Mobile implementation model in digitalizing MSMEs</w:t>
      </w:r>
    </w:p>
    <w:p w14:paraId="21AE2C46" w14:textId="023B236B" w:rsidR="0063681D" w:rsidRPr="0063681D" w:rsidRDefault="0063681D" w:rsidP="0063681D">
      <w:pPr>
        <w:spacing w:after="60" w:line="276" w:lineRule="auto"/>
        <w:ind w:firstLine="709"/>
        <w:jc w:val="both"/>
        <w:rPr>
          <w:rFonts w:ascii="Univers Condensed Light" w:eastAsia="Cambria" w:hAnsi="Univers Condensed Light" w:cs="Cambria"/>
          <w:color w:val="000000" w:themeColor="text1"/>
          <w:sz w:val="24"/>
          <w:szCs w:val="24"/>
        </w:rPr>
      </w:pPr>
      <w:r w:rsidRPr="0063681D">
        <w:rPr>
          <w:rFonts w:ascii="Univers Condensed Light" w:eastAsia="Cambria" w:hAnsi="Univers Condensed Light" w:cs="Cambria"/>
          <w:color w:val="000000" w:themeColor="text1"/>
          <w:sz w:val="24"/>
          <w:szCs w:val="24"/>
          <w:lang w:val="en"/>
        </w:rPr>
        <w:t xml:space="preserve">The model for implementing BSI Mobile in digitalizing MSMEs is a proposal </w:t>
      </w:r>
      <w:r w:rsidR="005951D6">
        <w:rPr>
          <w:rFonts w:ascii="Univers Condensed Light" w:eastAsia="Cambria" w:hAnsi="Univers Condensed Light" w:cs="Cambria"/>
          <w:color w:val="000000" w:themeColor="text1"/>
          <w:sz w:val="24"/>
          <w:szCs w:val="24"/>
          <w:lang w:val="en"/>
        </w:rPr>
        <w:t>based on research results on</w:t>
      </w:r>
      <w:r w:rsidRPr="0063681D">
        <w:rPr>
          <w:rFonts w:ascii="Univers Condensed Light" w:eastAsia="Cambria" w:hAnsi="Univers Condensed Light" w:cs="Cambria"/>
          <w:color w:val="000000" w:themeColor="text1"/>
          <w:sz w:val="24"/>
          <w:szCs w:val="24"/>
          <w:lang w:val="en"/>
        </w:rPr>
        <w:t xml:space="preserve"> technology adoption in the small and medium business sector. By integrating BSI Mobile, MSMEs can be expected to increase operational efficiency through more effective daily transaction management, structured financial management, and easier access to banking services. The research results show that these applications </w:t>
      </w:r>
      <w:r w:rsidR="005951D6">
        <w:rPr>
          <w:rFonts w:ascii="Univers Condensed Light" w:eastAsia="Cambria" w:hAnsi="Univers Condensed Light" w:cs="Cambria"/>
          <w:color w:val="000000" w:themeColor="text1"/>
          <w:sz w:val="24"/>
          <w:szCs w:val="24"/>
          <w:lang w:val="en"/>
        </w:rPr>
        <w:t>facilitate daily business processes and</w:t>
      </w:r>
      <w:r w:rsidRPr="0063681D">
        <w:rPr>
          <w:rFonts w:ascii="Univers Condensed Light" w:eastAsia="Cambria" w:hAnsi="Univers Condensed Light" w:cs="Cambria"/>
          <w:color w:val="000000" w:themeColor="text1"/>
          <w:sz w:val="24"/>
          <w:szCs w:val="24"/>
          <w:lang w:val="en"/>
        </w:rPr>
        <w:t xml:space="preserve"> expand the scope of MSMEs in the digital ecosystem, enabling them to compete better in an increasingly globally connected market. In this context, this model proposes an integrated approach to support the growth and sustainability of MSMEs through technology optimization and strategic adaptation to rapid digital developments.</w:t>
      </w:r>
    </w:p>
    <w:p w14:paraId="2FD03A36" w14:textId="7F600509" w:rsidR="007B1452" w:rsidRDefault="007B1452" w:rsidP="00216162">
      <w:pPr>
        <w:spacing w:after="60" w:line="276" w:lineRule="auto"/>
        <w:ind w:firstLine="709"/>
        <w:jc w:val="both"/>
        <w:rPr>
          <w:rFonts w:ascii="Univers Condensed Light" w:eastAsia="Cambria" w:hAnsi="Univers Condensed Light" w:cs="Cambria"/>
          <w:color w:val="000000" w:themeColor="text1"/>
          <w:sz w:val="24"/>
          <w:szCs w:val="24"/>
        </w:rPr>
      </w:pPr>
    </w:p>
    <w:p w14:paraId="06F07A93" w14:textId="41EBFE53" w:rsidR="007B1452" w:rsidRDefault="004B0741" w:rsidP="004B0741">
      <w:pPr>
        <w:spacing w:after="60" w:line="276" w:lineRule="auto"/>
        <w:ind w:left="-284"/>
        <w:jc w:val="center"/>
        <w:rPr>
          <w:rFonts w:ascii="Univers Condensed Light" w:eastAsia="Cambria" w:hAnsi="Univers Condensed Light" w:cs="Cambria"/>
          <w:color w:val="000000" w:themeColor="text1"/>
          <w:sz w:val="24"/>
          <w:szCs w:val="24"/>
        </w:rPr>
      </w:pPr>
      <w:r>
        <w:rPr>
          <w:rFonts w:ascii="Univers Condensed Light" w:eastAsia="Cambria" w:hAnsi="Univers Condensed Light" w:cs="Cambria"/>
          <w:noProof/>
          <w:color w:val="000000" w:themeColor="text1"/>
          <w:sz w:val="24"/>
          <w:szCs w:val="24"/>
          <w:lang w:val="id-ID" w:eastAsia="id-ID"/>
        </w:rPr>
        <w:lastRenderedPageBreak/>
        <w:drawing>
          <wp:inline distT="0" distB="0" distL="0" distR="0" wp14:anchorId="158887E7" wp14:editId="32723E4F">
            <wp:extent cx="6066042" cy="3722178"/>
            <wp:effectExtent l="0" t="0" r="0" b="0"/>
            <wp:docPr id="4" name="Picture 4" descr="C:\Users\User\Downloads\Model Inggris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odel Inggris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91" t="5139" r="4324" b="53871"/>
                    <a:stretch/>
                  </pic:blipFill>
                  <pic:spPr bwMode="auto">
                    <a:xfrm>
                      <a:off x="0" y="0"/>
                      <a:ext cx="6066042" cy="3722178"/>
                    </a:xfrm>
                    <a:prstGeom prst="rect">
                      <a:avLst/>
                    </a:prstGeom>
                    <a:noFill/>
                    <a:ln>
                      <a:noFill/>
                    </a:ln>
                    <a:extLst>
                      <a:ext uri="{53640926-AAD7-44D8-BBD7-CCE9431645EC}">
                        <a14:shadowObscured xmlns:a14="http://schemas.microsoft.com/office/drawing/2010/main"/>
                      </a:ext>
                    </a:extLst>
                  </pic:spPr>
                </pic:pic>
              </a:graphicData>
            </a:graphic>
          </wp:inline>
        </w:drawing>
      </w:r>
    </w:p>
    <w:p w14:paraId="7D34A630" w14:textId="4AA99518" w:rsidR="004B0741" w:rsidRDefault="004B0741" w:rsidP="004B0741">
      <w:pPr>
        <w:spacing w:after="60" w:line="276" w:lineRule="auto"/>
        <w:jc w:val="center"/>
        <w:rPr>
          <w:rFonts w:ascii="Univers Condensed Light" w:eastAsia="Cambria" w:hAnsi="Univers Condensed Light" w:cs="Cambria"/>
          <w:color w:val="000000" w:themeColor="text1"/>
          <w:sz w:val="24"/>
          <w:szCs w:val="24"/>
          <w:lang w:val="id-ID"/>
        </w:rPr>
      </w:pPr>
      <w:r>
        <w:rPr>
          <w:rFonts w:ascii="Univers Condensed Light" w:eastAsia="Cambria" w:hAnsi="Univers Condensed Light" w:cs="Cambria"/>
          <w:color w:val="000000" w:themeColor="text1"/>
          <w:sz w:val="24"/>
          <w:szCs w:val="24"/>
          <w:lang w:val="id-ID"/>
        </w:rPr>
        <w:t>Figure 3</w:t>
      </w:r>
    </w:p>
    <w:p w14:paraId="74B12371" w14:textId="5896C10C" w:rsidR="004B0741" w:rsidRPr="004B0741" w:rsidRDefault="0063681D" w:rsidP="004B0741">
      <w:pPr>
        <w:spacing w:after="60" w:line="276" w:lineRule="auto"/>
        <w:jc w:val="center"/>
        <w:rPr>
          <w:rFonts w:ascii="Univers Condensed Light" w:eastAsia="Cambria" w:hAnsi="Univers Condensed Light" w:cs="Cambria"/>
          <w:color w:val="000000" w:themeColor="text1"/>
          <w:sz w:val="24"/>
          <w:szCs w:val="24"/>
          <w:lang w:val="id-ID"/>
        </w:rPr>
      </w:pPr>
      <w:r w:rsidRPr="0063681D">
        <w:rPr>
          <w:rFonts w:ascii="Univers Condensed Light" w:eastAsia="Cambria" w:hAnsi="Univers Condensed Light" w:cs="Cambria"/>
          <w:color w:val="000000" w:themeColor="text1"/>
          <w:sz w:val="24"/>
          <w:szCs w:val="24"/>
          <w:lang w:val="en"/>
        </w:rPr>
        <w:t>BSI Mobile implementation model in digitalizing MSMEs</w:t>
      </w:r>
    </w:p>
    <w:p w14:paraId="701129AB" w14:textId="77777777" w:rsidR="004B0741" w:rsidRDefault="004B0741" w:rsidP="00216162">
      <w:pPr>
        <w:spacing w:after="60" w:line="276" w:lineRule="auto"/>
        <w:ind w:firstLine="709"/>
        <w:jc w:val="both"/>
        <w:rPr>
          <w:rFonts w:ascii="Univers Condensed Light" w:eastAsia="Cambria" w:hAnsi="Univers Condensed Light" w:cs="Cambria"/>
          <w:color w:val="000000" w:themeColor="text1"/>
          <w:sz w:val="24"/>
          <w:szCs w:val="24"/>
        </w:rPr>
      </w:pPr>
    </w:p>
    <w:p w14:paraId="4DDD9B24" w14:textId="57F353BF" w:rsidR="00352EA1" w:rsidRPr="00352EA1" w:rsidRDefault="0063681D" w:rsidP="00216162">
      <w:pPr>
        <w:spacing w:after="60" w:line="276" w:lineRule="auto"/>
        <w:ind w:firstLine="709"/>
        <w:jc w:val="both"/>
        <w:rPr>
          <w:rFonts w:ascii="Univers Condensed Light" w:eastAsia="Cambria" w:hAnsi="Univers Condensed Light" w:cs="Cambria"/>
          <w:color w:val="000000" w:themeColor="text1"/>
          <w:sz w:val="24"/>
          <w:szCs w:val="24"/>
        </w:rPr>
      </w:pPr>
      <w:r w:rsidRPr="0063681D">
        <w:rPr>
          <w:rFonts w:ascii="Univers Condensed Light" w:eastAsia="Cambria" w:hAnsi="Univers Condensed Light" w:cs="Cambria"/>
          <w:color w:val="000000" w:themeColor="text1"/>
          <w:sz w:val="24"/>
          <w:szCs w:val="24"/>
          <w:lang w:val="en"/>
        </w:rPr>
        <w:t>The BSI Mobile application model in digitalizing MSMEs in detail includes three main aspects as follows:</w:t>
      </w:r>
      <w:r w:rsidR="00352EA1">
        <w:rPr>
          <w:rFonts w:ascii="Univers Condensed Light" w:eastAsia="Cambria" w:hAnsi="Univers Condensed Light" w:cs="Cambria"/>
          <w:color w:val="000000" w:themeColor="text1"/>
          <w:sz w:val="24"/>
          <w:szCs w:val="24"/>
          <w:lang w:val="id-ID"/>
        </w:rPr>
        <w:t xml:space="preserve"> </w:t>
      </w:r>
    </w:p>
    <w:p w14:paraId="77E15027" w14:textId="77777777" w:rsidR="0063681D" w:rsidRPr="0063681D" w:rsidRDefault="0063681D" w:rsidP="0063681D">
      <w:pPr>
        <w:pStyle w:val="ListParagraph"/>
        <w:numPr>
          <w:ilvl w:val="0"/>
          <w:numId w:val="7"/>
        </w:numPr>
        <w:spacing w:after="60" w:line="276" w:lineRule="auto"/>
        <w:jc w:val="both"/>
        <w:rPr>
          <w:rFonts w:ascii="Univers Condensed Light" w:eastAsia="Cambria" w:hAnsi="Univers Condensed Light" w:cs="Cambria"/>
          <w:color w:val="000000" w:themeColor="text1"/>
          <w:sz w:val="24"/>
          <w:szCs w:val="24"/>
        </w:rPr>
      </w:pPr>
      <w:r w:rsidRPr="0063681D">
        <w:rPr>
          <w:rFonts w:ascii="Univers Condensed Light" w:eastAsia="Cambria" w:hAnsi="Univers Condensed Light" w:cs="Cambria"/>
          <w:color w:val="000000" w:themeColor="text1"/>
          <w:sz w:val="24"/>
          <w:szCs w:val="24"/>
          <w:lang w:val="en"/>
        </w:rPr>
        <w:t>Unfreezing Stage</w:t>
      </w:r>
    </w:p>
    <w:p w14:paraId="62968362" w14:textId="36764A0A" w:rsidR="0063681D" w:rsidRPr="0063681D" w:rsidRDefault="0063681D" w:rsidP="0063681D">
      <w:pPr>
        <w:spacing w:after="60" w:line="276" w:lineRule="auto"/>
        <w:ind w:left="360" w:firstLine="491"/>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The Unfreezing stage in the BSI Mobile implementation model for digitalizing MSMEs begins with education and training organized by BSI and the local government. This training program aims to increase MSME players' understanding of the benefits of digitalization, how to use the BSI Mobile application, and how technology can help them manage their business more effectively. </w:t>
      </w:r>
      <w:r w:rsidR="005951D6">
        <w:rPr>
          <w:rFonts w:ascii="Univers Condensed Light" w:eastAsia="Cambria" w:hAnsi="Univers Condensed Light" w:cs="Cambria"/>
          <w:color w:val="000000" w:themeColor="text1"/>
          <w:sz w:val="24"/>
          <w:szCs w:val="24"/>
          <w:lang w:val="en"/>
        </w:rPr>
        <w:t>These educational sessions teach MSMEs</w:t>
      </w:r>
      <w:r w:rsidRPr="0063681D">
        <w:rPr>
          <w:rFonts w:ascii="Univers Condensed Light" w:eastAsia="Cambria" w:hAnsi="Univers Condensed Light" w:cs="Cambria"/>
          <w:color w:val="000000" w:themeColor="text1"/>
          <w:sz w:val="24"/>
          <w:szCs w:val="24"/>
          <w:lang w:val="en"/>
        </w:rPr>
        <w:t xml:space="preserve"> about various application features</w:t>
      </w:r>
      <w:r w:rsidR="005951D6">
        <w:rPr>
          <w:rFonts w:ascii="Univers Condensed Light" w:eastAsia="Cambria" w:hAnsi="Univers Condensed Light" w:cs="Cambria"/>
          <w:color w:val="000000" w:themeColor="text1"/>
          <w:sz w:val="24"/>
          <w:szCs w:val="24"/>
          <w:lang w:val="en"/>
        </w:rPr>
        <w:t>, functions, and</w:t>
      </w:r>
      <w:r w:rsidRPr="0063681D">
        <w:rPr>
          <w:rFonts w:ascii="Univers Condensed Light" w:eastAsia="Cambria" w:hAnsi="Univers Condensed Light" w:cs="Cambria"/>
          <w:color w:val="000000" w:themeColor="text1"/>
          <w:sz w:val="24"/>
          <w:szCs w:val="24"/>
          <w:lang w:val="en"/>
        </w:rPr>
        <w:t xml:space="preserve"> strategies for integrating digital technology into their daily operations. This approach ensures that MSMEs have sufficient knowledge to </w:t>
      </w:r>
      <w:r w:rsidR="005951D6">
        <w:rPr>
          <w:rFonts w:ascii="Univers Condensed Light" w:eastAsia="Cambria" w:hAnsi="Univers Condensed Light" w:cs="Cambria"/>
          <w:color w:val="000000" w:themeColor="text1"/>
          <w:sz w:val="24"/>
          <w:szCs w:val="24"/>
          <w:lang w:val="en"/>
        </w:rPr>
        <w:t>use technology optimally</w:t>
      </w:r>
      <w:r w:rsidRPr="0063681D">
        <w:rPr>
          <w:rFonts w:ascii="Univers Condensed Light" w:eastAsia="Cambria" w:hAnsi="Univers Condensed Light" w:cs="Cambria"/>
          <w:color w:val="000000" w:themeColor="text1"/>
          <w:sz w:val="24"/>
          <w:szCs w:val="24"/>
          <w:lang w:val="en"/>
        </w:rPr>
        <w:t xml:space="preserve"> and overcome challenges that may arise during the adoption process.</w:t>
      </w:r>
    </w:p>
    <w:p w14:paraId="433B411C" w14:textId="6387FE40" w:rsidR="0063681D" w:rsidRDefault="0063681D" w:rsidP="0063681D">
      <w:pPr>
        <w:spacing w:after="60" w:line="276" w:lineRule="auto"/>
        <w:ind w:left="360" w:firstLine="491"/>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Next, the unfreezing stage also involves recognizing the need for change and providing the necessary infrastructure. At this stage, MSME players begin to realize the importance of digital technology in increasing the efficiency and competitiveness of their business. This realization motivated them to switch from traditional to digital methods. </w:t>
      </w:r>
      <w:r w:rsidR="005951D6">
        <w:rPr>
          <w:rFonts w:ascii="Univers Condensed Light" w:eastAsia="Cambria" w:hAnsi="Univers Condensed Light" w:cs="Cambria"/>
          <w:color w:val="000000" w:themeColor="text1"/>
          <w:sz w:val="24"/>
          <w:szCs w:val="24"/>
          <w:lang w:val="en"/>
        </w:rPr>
        <w:t>BSI provides the necessary infrastructure to support this transition</w:t>
      </w:r>
      <w:r w:rsidRPr="0063681D">
        <w:rPr>
          <w:rFonts w:ascii="Univers Condensed Light" w:eastAsia="Cambria" w:hAnsi="Univers Condensed Light" w:cs="Cambria"/>
          <w:color w:val="000000" w:themeColor="text1"/>
          <w:sz w:val="24"/>
          <w:szCs w:val="24"/>
          <w:lang w:val="en"/>
        </w:rPr>
        <w:t xml:space="preserve">, such as hardware (smartphones or tablets) and internet access. This infrastructure support ensures that MSMEs have adequate tools to access and use BSI Mobile effectively </w:t>
      </w:r>
      <w:r w:rsidR="005951D6">
        <w:rPr>
          <w:rFonts w:ascii="Univers Condensed Light" w:eastAsia="Cambria" w:hAnsi="Univers Condensed Light" w:cs="Cambria"/>
          <w:color w:val="000000" w:themeColor="text1"/>
          <w:sz w:val="24"/>
          <w:szCs w:val="24"/>
          <w:lang w:val="en"/>
        </w:rPr>
        <w:t>to</w:t>
      </w:r>
      <w:r w:rsidRPr="0063681D">
        <w:rPr>
          <w:rFonts w:ascii="Univers Condensed Light" w:eastAsia="Cambria" w:hAnsi="Univers Condensed Light" w:cs="Cambria"/>
          <w:color w:val="000000" w:themeColor="text1"/>
          <w:sz w:val="24"/>
          <w:szCs w:val="24"/>
          <w:lang w:val="en"/>
        </w:rPr>
        <w:t xml:space="preserve"> run their businesses more smoothly and efficiently in the digital era.</w:t>
      </w:r>
    </w:p>
    <w:p w14:paraId="652C9E58" w14:textId="77777777" w:rsidR="004D7BBA" w:rsidRPr="0063681D" w:rsidRDefault="004D7BBA" w:rsidP="0063681D">
      <w:pPr>
        <w:spacing w:after="60" w:line="276" w:lineRule="auto"/>
        <w:ind w:left="360" w:firstLine="491"/>
        <w:jc w:val="both"/>
        <w:rPr>
          <w:rFonts w:ascii="Univers Condensed Light" w:eastAsia="Cambria" w:hAnsi="Univers Condensed Light" w:cs="Cambria"/>
          <w:color w:val="000000" w:themeColor="text1"/>
          <w:sz w:val="24"/>
          <w:szCs w:val="24"/>
        </w:rPr>
      </w:pPr>
    </w:p>
    <w:p w14:paraId="0A501AD7" w14:textId="2AEEB496" w:rsidR="00352EA1" w:rsidRPr="00352EA1" w:rsidRDefault="00352EA1" w:rsidP="00352EA1">
      <w:pPr>
        <w:pStyle w:val="ListParagraph"/>
        <w:numPr>
          <w:ilvl w:val="0"/>
          <w:numId w:val="7"/>
        </w:numPr>
        <w:spacing w:after="60" w:line="276" w:lineRule="auto"/>
        <w:jc w:val="both"/>
        <w:rPr>
          <w:rFonts w:ascii="Univers Condensed Light" w:eastAsia="Cambria" w:hAnsi="Univers Condensed Light" w:cs="Cambria"/>
          <w:color w:val="000000" w:themeColor="text1"/>
          <w:sz w:val="24"/>
          <w:szCs w:val="24"/>
        </w:rPr>
      </w:pPr>
      <w:r>
        <w:rPr>
          <w:rFonts w:ascii="Univers Condensed Light" w:eastAsia="Cambria" w:hAnsi="Univers Condensed Light" w:cs="Cambria"/>
          <w:color w:val="000000" w:themeColor="text1"/>
          <w:sz w:val="24"/>
          <w:szCs w:val="24"/>
        </w:rPr>
        <w:lastRenderedPageBreak/>
        <w:t>Changing</w:t>
      </w:r>
      <w:r w:rsidR="0063681D">
        <w:rPr>
          <w:rFonts w:ascii="Univers Condensed Light" w:eastAsia="Cambria" w:hAnsi="Univers Condensed Light" w:cs="Cambria"/>
          <w:color w:val="000000" w:themeColor="text1"/>
          <w:sz w:val="24"/>
          <w:szCs w:val="24"/>
        </w:rPr>
        <w:t xml:space="preserve"> Stage</w:t>
      </w:r>
    </w:p>
    <w:p w14:paraId="507CAF0C" w14:textId="7A393B4E" w:rsidR="0063681D" w:rsidRPr="0063681D" w:rsidRDefault="0063681D" w:rsidP="0063681D">
      <w:pPr>
        <w:spacing w:after="60" w:line="276" w:lineRule="auto"/>
        <w:ind w:left="360" w:firstLine="491"/>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The Changing stage in the BSI Mobile implementation model for digitalizing MSMEs involves concrete technology implementation steps. </w:t>
      </w:r>
      <w:r w:rsidR="005951D6">
        <w:rPr>
          <w:rFonts w:ascii="Univers Condensed Light" w:eastAsia="Cambria" w:hAnsi="Univers Condensed Light" w:cs="Cambria"/>
          <w:color w:val="000000" w:themeColor="text1"/>
          <w:sz w:val="24"/>
          <w:szCs w:val="24"/>
          <w:lang w:val="en"/>
        </w:rPr>
        <w:t>MSME players integrate BSI Mobile into their daily business operations at this stage</w:t>
      </w:r>
      <w:r w:rsidRPr="0063681D">
        <w:rPr>
          <w:rFonts w:ascii="Univers Condensed Light" w:eastAsia="Cambria" w:hAnsi="Univers Condensed Light" w:cs="Cambria"/>
          <w:color w:val="000000" w:themeColor="text1"/>
          <w:sz w:val="24"/>
          <w:szCs w:val="24"/>
          <w:lang w:val="en"/>
        </w:rPr>
        <w:t xml:space="preserve">. This implementation includes </w:t>
      </w:r>
      <w:r w:rsidR="005951D6">
        <w:rPr>
          <w:rFonts w:ascii="Univers Condensed Light" w:eastAsia="Cambria" w:hAnsi="Univers Condensed Light" w:cs="Cambria"/>
          <w:color w:val="000000" w:themeColor="text1"/>
          <w:sz w:val="24"/>
          <w:szCs w:val="24"/>
          <w:lang w:val="en"/>
        </w:rPr>
        <w:t>using</w:t>
      </w:r>
      <w:r w:rsidRPr="0063681D">
        <w:rPr>
          <w:rFonts w:ascii="Univers Condensed Light" w:eastAsia="Cambria" w:hAnsi="Univers Condensed Light" w:cs="Cambria"/>
          <w:color w:val="000000" w:themeColor="text1"/>
          <w:sz w:val="24"/>
          <w:szCs w:val="24"/>
          <w:lang w:val="en"/>
        </w:rPr>
        <w:t xml:space="preserve"> BSI Mobile for various banking transactions, digital payments, financial management, and access to other banking services. MSME players are also </w:t>
      </w:r>
      <w:r w:rsidR="005951D6">
        <w:rPr>
          <w:rFonts w:ascii="Univers Condensed Light" w:eastAsia="Cambria" w:hAnsi="Univers Condensed Light" w:cs="Cambria"/>
          <w:color w:val="000000" w:themeColor="text1"/>
          <w:sz w:val="24"/>
          <w:szCs w:val="24"/>
          <w:lang w:val="en"/>
        </w:rPr>
        <w:t>taking</w:t>
      </w:r>
      <w:r w:rsidRPr="0063681D">
        <w:rPr>
          <w:rFonts w:ascii="Univers Condensed Light" w:eastAsia="Cambria" w:hAnsi="Univers Condensed Light" w:cs="Cambria"/>
          <w:color w:val="000000" w:themeColor="text1"/>
          <w:sz w:val="24"/>
          <w:szCs w:val="24"/>
          <w:lang w:val="en"/>
        </w:rPr>
        <w:t xml:space="preserve"> advantage of the </w:t>
      </w:r>
      <w:r w:rsidR="005951D6">
        <w:rPr>
          <w:rFonts w:ascii="Univers Condensed Light" w:eastAsia="Cambria" w:hAnsi="Univers Condensed Light" w:cs="Cambria"/>
          <w:color w:val="000000" w:themeColor="text1"/>
          <w:sz w:val="24"/>
          <w:szCs w:val="24"/>
          <w:lang w:val="en"/>
        </w:rPr>
        <w:t>BSI Mobile application's features</w:t>
      </w:r>
      <w:r w:rsidRPr="0063681D">
        <w:rPr>
          <w:rFonts w:ascii="Univers Condensed Light" w:eastAsia="Cambria" w:hAnsi="Univers Condensed Light" w:cs="Cambria"/>
          <w:color w:val="000000" w:themeColor="text1"/>
          <w:sz w:val="24"/>
          <w:szCs w:val="24"/>
          <w:lang w:val="en"/>
        </w:rPr>
        <w:t>, such as inventory management, sales tracking</w:t>
      </w:r>
      <w:r w:rsidR="005951D6">
        <w:rPr>
          <w:rFonts w:ascii="Univers Condensed Light" w:eastAsia="Cambria" w:hAnsi="Univers Condensed Light" w:cs="Cambria"/>
          <w:color w:val="000000" w:themeColor="text1"/>
          <w:sz w:val="24"/>
          <w:szCs w:val="24"/>
          <w:lang w:val="en"/>
        </w:rPr>
        <w:t>, and business data analysis,</w:t>
      </w:r>
      <w:r w:rsidRPr="0063681D">
        <w:rPr>
          <w:rFonts w:ascii="Univers Condensed Light" w:eastAsia="Cambria" w:hAnsi="Univers Condensed Light" w:cs="Cambria"/>
          <w:color w:val="000000" w:themeColor="text1"/>
          <w:sz w:val="24"/>
          <w:szCs w:val="24"/>
          <w:lang w:val="en"/>
        </w:rPr>
        <w:t xml:space="preserve"> to make better decisions and increase operational efficiency. This move marks a shift from traditional methods to digital technology in every aspect of their business.</w:t>
      </w:r>
    </w:p>
    <w:p w14:paraId="56D8847C" w14:textId="1C1774EF" w:rsidR="00352EA1" w:rsidRPr="00352EA1" w:rsidRDefault="005951D6" w:rsidP="00047378">
      <w:pPr>
        <w:spacing w:after="60" w:line="276" w:lineRule="auto"/>
        <w:ind w:left="360" w:firstLine="491"/>
        <w:jc w:val="both"/>
        <w:rPr>
          <w:rFonts w:ascii="Univers Condensed Light" w:eastAsia="Cambria" w:hAnsi="Univers Condensed Light" w:cs="Cambria"/>
          <w:color w:val="000000" w:themeColor="text1"/>
          <w:sz w:val="24"/>
          <w:szCs w:val="24"/>
        </w:rPr>
      </w:pPr>
      <w:r>
        <w:rPr>
          <w:rFonts w:ascii="Univers Condensed Light" w:eastAsia="Cambria" w:hAnsi="Univers Condensed Light" w:cs="Cambria"/>
          <w:color w:val="000000" w:themeColor="text1"/>
          <w:sz w:val="24"/>
          <w:szCs w:val="24"/>
          <w:lang w:val="en"/>
        </w:rPr>
        <w:t>Besides</w:t>
      </w:r>
      <w:r w:rsidR="0063681D" w:rsidRPr="0063681D">
        <w:rPr>
          <w:rFonts w:ascii="Univers Condensed Light" w:eastAsia="Cambria" w:hAnsi="Univers Condensed Light" w:cs="Cambria"/>
          <w:color w:val="000000" w:themeColor="text1"/>
          <w:sz w:val="24"/>
          <w:szCs w:val="24"/>
          <w:lang w:val="en"/>
        </w:rPr>
        <w:t xml:space="preserve"> implementing technology, the changing stage also involves adapting business processes and providing ongoing support and assistance from BSI. MSME players need to change and adapt their business processes to suit the use of digital technology. For example, they may have to </w:t>
      </w:r>
      <w:r>
        <w:rPr>
          <w:rFonts w:ascii="Univers Condensed Light" w:eastAsia="Cambria" w:hAnsi="Univers Condensed Light" w:cs="Cambria"/>
          <w:color w:val="000000" w:themeColor="text1"/>
          <w:sz w:val="24"/>
          <w:szCs w:val="24"/>
          <w:lang w:val="en"/>
        </w:rPr>
        <w:t>adjust</w:t>
      </w:r>
      <w:r w:rsidR="0063681D" w:rsidRPr="0063681D">
        <w:rPr>
          <w:rFonts w:ascii="Univers Condensed Light" w:eastAsia="Cambria" w:hAnsi="Univers Condensed Light" w:cs="Cambria"/>
          <w:color w:val="000000" w:themeColor="text1"/>
          <w:sz w:val="24"/>
          <w:szCs w:val="24"/>
          <w:lang w:val="en"/>
        </w:rPr>
        <w:t xml:space="preserve"> </w:t>
      </w:r>
      <w:r>
        <w:rPr>
          <w:rFonts w:ascii="Univers Condensed Light" w:eastAsia="Cambria" w:hAnsi="Univers Condensed Light" w:cs="Cambria"/>
          <w:color w:val="000000" w:themeColor="text1"/>
          <w:sz w:val="24"/>
          <w:szCs w:val="24"/>
          <w:lang w:val="en"/>
        </w:rPr>
        <w:t>how</w:t>
      </w:r>
      <w:r w:rsidR="0063681D" w:rsidRPr="0063681D">
        <w:rPr>
          <w:rFonts w:ascii="Univers Condensed Light" w:eastAsia="Cambria" w:hAnsi="Univers Condensed Light" w:cs="Cambria"/>
          <w:color w:val="000000" w:themeColor="text1"/>
          <w:sz w:val="24"/>
          <w:szCs w:val="24"/>
          <w:lang w:val="en"/>
        </w:rPr>
        <w:t xml:space="preserve"> they manage inventory, track sales, and analyze business data using BSI Mobile application features. </w:t>
      </w:r>
      <w:r>
        <w:rPr>
          <w:rFonts w:ascii="Univers Condensed Light" w:eastAsia="Cambria" w:hAnsi="Univers Condensed Light" w:cs="Cambria"/>
          <w:color w:val="000000" w:themeColor="text1"/>
          <w:sz w:val="24"/>
          <w:szCs w:val="24"/>
          <w:lang w:val="en"/>
        </w:rPr>
        <w:t>BSI provides technical support and ongoing assistance to ensure the adaptation process runs smoothly</w:t>
      </w:r>
      <w:r w:rsidR="0063681D" w:rsidRPr="0063681D">
        <w:rPr>
          <w:rFonts w:ascii="Univers Condensed Light" w:eastAsia="Cambria" w:hAnsi="Univers Condensed Light" w:cs="Cambria"/>
          <w:color w:val="000000" w:themeColor="text1"/>
          <w:sz w:val="24"/>
          <w:szCs w:val="24"/>
          <w:lang w:val="en"/>
        </w:rPr>
        <w:t xml:space="preserve">. This includes </w:t>
      </w:r>
      <w:r>
        <w:rPr>
          <w:rFonts w:ascii="Univers Condensed Light" w:eastAsia="Cambria" w:hAnsi="Univers Condensed Light" w:cs="Cambria"/>
          <w:color w:val="000000" w:themeColor="text1"/>
          <w:sz w:val="24"/>
          <w:szCs w:val="24"/>
          <w:lang w:val="en"/>
        </w:rPr>
        <w:t>assisting in overcoming technical obstacles that may arise and giving advice on maximizing the application's use</w:t>
      </w:r>
      <w:r w:rsidR="0063681D" w:rsidRPr="0063681D">
        <w:rPr>
          <w:rFonts w:ascii="Univers Condensed Light" w:eastAsia="Cambria" w:hAnsi="Univers Condensed Light" w:cs="Cambria"/>
          <w:color w:val="000000" w:themeColor="text1"/>
          <w:sz w:val="24"/>
          <w:szCs w:val="24"/>
          <w:lang w:val="en"/>
        </w:rPr>
        <w:t>. With this support, MSME players can optimize the use of BSI Mobile and achieve the full benefits of digitalization in their business operations.</w:t>
      </w:r>
    </w:p>
    <w:p w14:paraId="4B5F7FF5" w14:textId="42E3E54E" w:rsidR="00352EA1" w:rsidRPr="00352EA1" w:rsidRDefault="00352EA1" w:rsidP="00352EA1">
      <w:pPr>
        <w:pStyle w:val="ListParagraph"/>
        <w:numPr>
          <w:ilvl w:val="0"/>
          <w:numId w:val="7"/>
        </w:numPr>
        <w:spacing w:after="60" w:line="276" w:lineRule="auto"/>
        <w:jc w:val="both"/>
        <w:rPr>
          <w:rFonts w:ascii="Univers Condensed Light" w:eastAsia="Cambria" w:hAnsi="Univers Condensed Light" w:cs="Cambria"/>
          <w:color w:val="000000" w:themeColor="text1"/>
          <w:sz w:val="24"/>
          <w:szCs w:val="24"/>
        </w:rPr>
      </w:pPr>
      <w:r>
        <w:rPr>
          <w:rFonts w:ascii="Univers Condensed Light" w:eastAsia="Cambria" w:hAnsi="Univers Condensed Light" w:cs="Cambria"/>
          <w:color w:val="000000" w:themeColor="text1"/>
          <w:sz w:val="24"/>
          <w:szCs w:val="24"/>
        </w:rPr>
        <w:t>Refreezing</w:t>
      </w:r>
      <w:r w:rsidR="0063681D">
        <w:rPr>
          <w:rFonts w:ascii="Univers Condensed Light" w:eastAsia="Cambria" w:hAnsi="Univers Condensed Light" w:cs="Cambria"/>
          <w:color w:val="000000" w:themeColor="text1"/>
          <w:sz w:val="24"/>
          <w:szCs w:val="24"/>
        </w:rPr>
        <w:t xml:space="preserve"> Stage</w:t>
      </w:r>
    </w:p>
    <w:p w14:paraId="321A27F0" w14:textId="062BA786" w:rsidR="0063681D" w:rsidRPr="0063681D" w:rsidRDefault="0063681D" w:rsidP="004D7BBA">
      <w:pPr>
        <w:spacing w:after="60" w:line="276" w:lineRule="auto"/>
        <w:ind w:left="360" w:firstLine="426"/>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The Refreezing stage in the BSI Mobile implementation model for digitalizing MSMEs is where technology has become a routine part of business operations. At this stage, MSME players are accustomed to using the BSI Mobile application and consistently utilize the various features available. The stabilization of the use of this technology shows that MSMEs are comfortable and proficient in using applications for banking transactions, financial management</w:t>
      </w:r>
      <w:r w:rsidR="005951D6">
        <w:rPr>
          <w:rFonts w:ascii="Univers Condensed Light" w:eastAsia="Cambria" w:hAnsi="Univers Condensed Light" w:cs="Cambria"/>
          <w:color w:val="000000" w:themeColor="text1"/>
          <w:sz w:val="24"/>
          <w:szCs w:val="24"/>
          <w:lang w:val="en"/>
        </w:rPr>
        <w:t>,</w:t>
      </w:r>
      <w:r w:rsidRPr="0063681D">
        <w:rPr>
          <w:rFonts w:ascii="Univers Condensed Light" w:eastAsia="Cambria" w:hAnsi="Univers Condensed Light" w:cs="Cambria"/>
          <w:color w:val="000000" w:themeColor="text1"/>
          <w:sz w:val="24"/>
          <w:szCs w:val="24"/>
          <w:lang w:val="en"/>
        </w:rPr>
        <w:t xml:space="preserve"> and other digital services. Digitalization processes have become </w:t>
      </w:r>
      <w:r w:rsidR="005951D6">
        <w:rPr>
          <w:rFonts w:ascii="Univers Condensed Light" w:eastAsia="Cambria" w:hAnsi="Univers Condensed Light" w:cs="Cambria"/>
          <w:color w:val="000000" w:themeColor="text1"/>
          <w:sz w:val="24"/>
          <w:szCs w:val="24"/>
          <w:lang w:val="en"/>
        </w:rPr>
        <w:t>integral to</w:t>
      </w:r>
      <w:r w:rsidRPr="0063681D">
        <w:rPr>
          <w:rFonts w:ascii="Univers Condensed Light" w:eastAsia="Cambria" w:hAnsi="Univers Condensed Light" w:cs="Cambria"/>
          <w:color w:val="000000" w:themeColor="text1"/>
          <w:sz w:val="24"/>
          <w:szCs w:val="24"/>
          <w:lang w:val="en"/>
        </w:rPr>
        <w:t xml:space="preserve"> their business, enabling more effective and efficient operations.</w:t>
      </w:r>
    </w:p>
    <w:p w14:paraId="307AFF06" w14:textId="4E8734B3" w:rsidR="0063681D" w:rsidRPr="0063681D" w:rsidRDefault="0063681D" w:rsidP="004D7BBA">
      <w:pPr>
        <w:spacing w:after="60" w:line="276" w:lineRule="auto"/>
        <w:ind w:left="360" w:firstLine="426"/>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With full adoption of BSI Mobile, MSMEs experience various significant benefits, including increased operational efficiency, expanded market reach, and increased competitiveness. Apart from that, the refreezing stage also involves a process of evaluating and optimizing the use of technology. MSME players</w:t>
      </w:r>
      <w:r w:rsidR="005951D6">
        <w:rPr>
          <w:rFonts w:ascii="Univers Condensed Light" w:eastAsia="Cambria" w:hAnsi="Univers Condensed Light" w:cs="Cambria"/>
          <w:color w:val="000000" w:themeColor="text1"/>
          <w:sz w:val="24"/>
          <w:szCs w:val="24"/>
          <w:lang w:val="en"/>
        </w:rPr>
        <w:t xml:space="preserve"> and BSI</w:t>
      </w:r>
      <w:r w:rsidRPr="0063681D">
        <w:rPr>
          <w:rFonts w:ascii="Univers Condensed Light" w:eastAsia="Cambria" w:hAnsi="Univers Condensed Light" w:cs="Cambria"/>
          <w:color w:val="000000" w:themeColor="text1"/>
          <w:sz w:val="24"/>
          <w:szCs w:val="24"/>
          <w:lang w:val="en"/>
        </w:rPr>
        <w:t xml:space="preserve"> </w:t>
      </w:r>
      <w:r w:rsidR="005951D6">
        <w:rPr>
          <w:rFonts w:ascii="Univers Condensed Light" w:eastAsia="Cambria" w:hAnsi="Univers Condensed Light" w:cs="Cambria"/>
          <w:color w:val="000000" w:themeColor="text1"/>
          <w:sz w:val="24"/>
          <w:szCs w:val="24"/>
          <w:lang w:val="en"/>
        </w:rPr>
        <w:t>regularly assess</w:t>
      </w:r>
      <w:r w:rsidRPr="0063681D">
        <w:rPr>
          <w:rFonts w:ascii="Univers Condensed Light" w:eastAsia="Cambria" w:hAnsi="Univers Condensed Light" w:cs="Cambria"/>
          <w:color w:val="000000" w:themeColor="text1"/>
          <w:sz w:val="24"/>
          <w:szCs w:val="24"/>
          <w:lang w:val="en"/>
        </w:rPr>
        <w:t xml:space="preserve"> the use of applications to identify areas that can be improved. This includes analyzing how technology is used in daily activities and looking for ways </w:t>
      </w:r>
      <w:r w:rsidR="005951D6">
        <w:rPr>
          <w:rFonts w:ascii="Univers Condensed Light" w:eastAsia="Cambria" w:hAnsi="Univers Condensed Light" w:cs="Cambria"/>
          <w:color w:val="000000" w:themeColor="text1"/>
          <w:sz w:val="24"/>
          <w:szCs w:val="24"/>
          <w:lang w:val="en"/>
        </w:rPr>
        <w:t>to optimize application functionality further</w:t>
      </w:r>
      <w:r w:rsidRPr="0063681D">
        <w:rPr>
          <w:rFonts w:ascii="Univers Condensed Light" w:eastAsia="Cambria" w:hAnsi="Univers Condensed Light" w:cs="Cambria"/>
          <w:color w:val="000000" w:themeColor="text1"/>
          <w:sz w:val="24"/>
          <w:szCs w:val="24"/>
          <w:lang w:val="en"/>
        </w:rPr>
        <w:t xml:space="preserve"> to achieve greater business benefits. In this way, MSMEs can continue to adapt and develop in the digital era, utilizing technology to achieve long-term success.</w:t>
      </w:r>
    </w:p>
    <w:p w14:paraId="7996650A" w14:textId="2077D429" w:rsidR="0063681D" w:rsidRDefault="0063681D" w:rsidP="0063681D">
      <w:pPr>
        <w:spacing w:after="60" w:line="276" w:lineRule="auto"/>
        <w:ind w:firstLine="426"/>
        <w:jc w:val="both"/>
        <w:rPr>
          <w:rFonts w:ascii="Univers Condensed Light" w:eastAsia="Cambria" w:hAnsi="Univers Condensed Light" w:cs="Cambria"/>
          <w:color w:val="000000" w:themeColor="text1"/>
          <w:sz w:val="24"/>
          <w:szCs w:val="24"/>
          <w:lang w:val="en"/>
        </w:rPr>
      </w:pPr>
      <w:r w:rsidRPr="0063681D">
        <w:rPr>
          <w:rFonts w:ascii="Univers Condensed Light" w:eastAsia="Cambria" w:hAnsi="Univers Condensed Light" w:cs="Cambria"/>
          <w:color w:val="000000" w:themeColor="text1"/>
          <w:sz w:val="24"/>
          <w:szCs w:val="24"/>
          <w:lang w:val="en"/>
        </w:rPr>
        <w:t xml:space="preserve">With this implementation model, it is hoped that MSMEs can maximize the benefits of digitalization through the use of BSI Mobile, </w:t>
      </w:r>
      <w:r w:rsidR="005951D6">
        <w:rPr>
          <w:rFonts w:ascii="Univers Condensed Light" w:eastAsia="Cambria" w:hAnsi="Univers Condensed Light" w:cs="Cambria"/>
          <w:color w:val="000000" w:themeColor="text1"/>
          <w:sz w:val="24"/>
          <w:szCs w:val="24"/>
          <w:lang w:val="en"/>
        </w:rPr>
        <w:t>ultimately increasing</w:t>
      </w:r>
      <w:r w:rsidRPr="0063681D">
        <w:rPr>
          <w:rFonts w:ascii="Univers Condensed Light" w:eastAsia="Cambria" w:hAnsi="Univers Condensed Light" w:cs="Cambria"/>
          <w:color w:val="000000" w:themeColor="text1"/>
          <w:sz w:val="24"/>
          <w:szCs w:val="24"/>
          <w:lang w:val="en"/>
        </w:rPr>
        <w:t xml:space="preserve"> their competitiveness in an increasingly competitive market.</w:t>
      </w:r>
    </w:p>
    <w:p w14:paraId="7BC383F6" w14:textId="77777777" w:rsidR="004D7BBA" w:rsidRPr="0063681D" w:rsidRDefault="004D7BBA" w:rsidP="0063681D">
      <w:pPr>
        <w:spacing w:after="60" w:line="276" w:lineRule="auto"/>
        <w:ind w:firstLine="426"/>
        <w:jc w:val="both"/>
        <w:rPr>
          <w:rFonts w:ascii="Univers Condensed Light" w:eastAsia="Cambria" w:hAnsi="Univers Condensed Light" w:cs="Cambria"/>
          <w:color w:val="000000" w:themeColor="text1"/>
          <w:sz w:val="24"/>
          <w:szCs w:val="24"/>
        </w:rPr>
      </w:pPr>
    </w:p>
    <w:p w14:paraId="7ED64F15" w14:textId="77777777" w:rsidR="00352EA1" w:rsidRDefault="00352EA1" w:rsidP="00384521">
      <w:pPr>
        <w:spacing w:after="60" w:line="276" w:lineRule="auto"/>
        <w:rPr>
          <w:rFonts w:ascii="Univers Condensed Light" w:eastAsia="Cambria" w:hAnsi="Univers Condensed Light" w:cs="Cambria"/>
          <w:b/>
          <w:color w:val="0C2D57"/>
          <w:sz w:val="24"/>
          <w:szCs w:val="24"/>
        </w:rPr>
      </w:pPr>
    </w:p>
    <w:p w14:paraId="23CB827D" w14:textId="77777777" w:rsidR="00384521" w:rsidRPr="00384521" w:rsidRDefault="00384521" w:rsidP="00384521">
      <w:pPr>
        <w:spacing w:after="60" w:line="276" w:lineRule="auto"/>
        <w:rPr>
          <w:rFonts w:ascii="Univers Condensed Light" w:eastAsia="Cambria" w:hAnsi="Univers Condensed Light" w:cs="Cambria"/>
          <w:b/>
          <w:color w:val="0C2D57"/>
          <w:sz w:val="24"/>
          <w:szCs w:val="24"/>
        </w:rPr>
      </w:pPr>
      <w:r w:rsidRPr="00384521">
        <w:rPr>
          <w:rFonts w:ascii="Univers Condensed Light" w:eastAsia="Cambria" w:hAnsi="Univers Condensed Light" w:cs="Cambria"/>
          <w:b/>
          <w:color w:val="0C2D57"/>
          <w:sz w:val="24"/>
          <w:szCs w:val="24"/>
        </w:rPr>
        <w:lastRenderedPageBreak/>
        <w:t>CONCLUSION AND RECOMMENDATION</w:t>
      </w:r>
    </w:p>
    <w:p w14:paraId="5159AB5C" w14:textId="47A4238A" w:rsidR="00384521" w:rsidRPr="00AD7CAC" w:rsidRDefault="0063681D" w:rsidP="0063681D">
      <w:pPr>
        <w:spacing w:after="60" w:line="276" w:lineRule="auto"/>
        <w:ind w:firstLine="540"/>
        <w:jc w:val="both"/>
        <w:rPr>
          <w:rFonts w:ascii="Univers Condensed Light" w:eastAsia="Cambria" w:hAnsi="Univers Condensed Light" w:cs="Cambria"/>
          <w:sz w:val="24"/>
          <w:szCs w:val="24"/>
        </w:rPr>
      </w:pPr>
      <w:r w:rsidRPr="0063681D">
        <w:rPr>
          <w:rFonts w:ascii="Univers Condensed Light" w:eastAsia="Cambria" w:hAnsi="Univers Condensed Light" w:cs="Cambria"/>
          <w:sz w:val="24"/>
          <w:szCs w:val="24"/>
          <w:lang w:val="en"/>
        </w:rPr>
        <w:t>Based on research results, the integration of BSI Mobile in MSMEs shows great potential in increasing ope</w:t>
      </w:r>
      <w:bookmarkStart w:id="1" w:name="_GoBack"/>
      <w:bookmarkEnd w:id="1"/>
      <w:r w:rsidRPr="0063681D">
        <w:rPr>
          <w:rFonts w:ascii="Univers Condensed Light" w:eastAsia="Cambria" w:hAnsi="Univers Condensed Light" w:cs="Cambria"/>
          <w:sz w:val="24"/>
          <w:szCs w:val="24"/>
          <w:lang w:val="en"/>
        </w:rPr>
        <w:t xml:space="preserve">rational efficiency through more effective transaction management. However, challenges regarding system integration with existing infrastructure and more in-depth training still need to be addressed. These findings underscore the importance of technology compatibility and adequate training support in ensuring successful technology adoption among MSMEs. Practical recommendations include increasing </w:t>
      </w:r>
      <w:r w:rsidR="005951D6">
        <w:rPr>
          <w:rFonts w:ascii="Univers Condensed Light" w:eastAsia="Cambria" w:hAnsi="Univers Condensed Light" w:cs="Cambria"/>
          <w:sz w:val="24"/>
          <w:szCs w:val="24"/>
          <w:lang w:val="en"/>
        </w:rPr>
        <w:t>technology integration with existing systems, providing further training for users, and</w:t>
      </w:r>
      <w:r w:rsidRPr="0063681D">
        <w:rPr>
          <w:rFonts w:ascii="Univers Condensed Light" w:eastAsia="Cambria" w:hAnsi="Univers Condensed Light" w:cs="Cambria"/>
          <w:sz w:val="24"/>
          <w:szCs w:val="24"/>
          <w:lang w:val="en"/>
        </w:rPr>
        <w:t xml:space="preserve"> regulatory support to facilitate wider adoption of this technology among MSMEs. In addition, follow-up studies are expected to develop more effective strategies to overcome these obstacles and evaluate the long-term impact of digitalization using BSI Mobile in the context of small and medium businesses.</w:t>
      </w:r>
    </w:p>
    <w:p w14:paraId="780FB9DE" w14:textId="77777777" w:rsidR="00384521" w:rsidRPr="00AD7CAC" w:rsidRDefault="00384521" w:rsidP="00384521">
      <w:pPr>
        <w:spacing w:after="60" w:line="276" w:lineRule="auto"/>
        <w:rPr>
          <w:rFonts w:ascii="Univers Condensed Light" w:eastAsia="Cambria" w:hAnsi="Univers Condensed Light" w:cs="Cambria"/>
          <w:b/>
          <w:sz w:val="24"/>
          <w:szCs w:val="24"/>
        </w:rPr>
      </w:pPr>
    </w:p>
    <w:p w14:paraId="0E5A6480" w14:textId="77777777" w:rsidR="00384521" w:rsidRPr="00384521" w:rsidRDefault="00384521" w:rsidP="00384521">
      <w:pPr>
        <w:spacing w:after="60" w:line="276" w:lineRule="auto"/>
        <w:rPr>
          <w:rFonts w:ascii="Univers Condensed Light" w:eastAsia="Cambria" w:hAnsi="Univers Condensed Light" w:cs="Cambria"/>
          <w:b/>
          <w:color w:val="0C2D57"/>
          <w:sz w:val="24"/>
          <w:szCs w:val="24"/>
        </w:rPr>
      </w:pPr>
      <w:r w:rsidRPr="00384521">
        <w:rPr>
          <w:rFonts w:ascii="Univers Condensed Light" w:eastAsia="Cambria" w:hAnsi="Univers Condensed Light" w:cs="Cambria"/>
          <w:b/>
          <w:color w:val="0C2D57"/>
          <w:sz w:val="24"/>
          <w:szCs w:val="24"/>
        </w:rPr>
        <w:t>REFERENCES</w:t>
      </w:r>
    </w:p>
    <w:p w14:paraId="18F84C33" w14:textId="48E62832" w:rsidR="00AA3E6C" w:rsidRPr="00AA3E6C" w:rsidRDefault="00937083"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Pr>
          <w:rFonts w:ascii="Univers Condensed Light" w:eastAsia="Cambria" w:hAnsi="Univers Condensed Light" w:cs="Cambria"/>
          <w:sz w:val="24"/>
          <w:szCs w:val="24"/>
        </w:rPr>
        <w:t xml:space="preserve"> </w:t>
      </w:r>
      <w:r>
        <w:rPr>
          <w:rFonts w:ascii="Univers Condensed Light" w:eastAsia="Cambria" w:hAnsi="Univers Condensed Light" w:cs="Cambria"/>
          <w:sz w:val="24"/>
          <w:szCs w:val="24"/>
        </w:rPr>
        <w:fldChar w:fldCharType="begin" w:fldLock="1"/>
      </w:r>
      <w:r>
        <w:rPr>
          <w:rFonts w:ascii="Univers Condensed Light" w:eastAsia="Cambria" w:hAnsi="Univers Condensed Light" w:cs="Cambria"/>
          <w:sz w:val="24"/>
          <w:szCs w:val="24"/>
        </w:rPr>
        <w:instrText xml:space="preserve">ADDIN Mendeley Bibliography CSL_BIBLIOGRAPHY </w:instrText>
      </w:r>
      <w:r>
        <w:rPr>
          <w:rFonts w:ascii="Univers Condensed Light" w:eastAsia="Cambria" w:hAnsi="Univers Condensed Light" w:cs="Cambria"/>
          <w:sz w:val="24"/>
          <w:szCs w:val="24"/>
        </w:rPr>
        <w:fldChar w:fldCharType="separate"/>
      </w:r>
      <w:r w:rsidR="00AA3E6C" w:rsidRPr="00AA3E6C">
        <w:rPr>
          <w:rFonts w:ascii="Univers Condensed Light" w:hAnsi="Univers Condensed Light" w:cs="Times New Roman"/>
          <w:noProof/>
          <w:sz w:val="24"/>
          <w:szCs w:val="24"/>
        </w:rPr>
        <w:t xml:space="preserve">Abdulloh, M. (2023). Digital Transformation of Bank Syariah Indonesia Services and Its Impact on Financial Inclusion. </w:t>
      </w:r>
      <w:r w:rsidR="00AA3E6C" w:rsidRPr="00AA3E6C">
        <w:rPr>
          <w:rFonts w:ascii="Univers Condensed Light" w:hAnsi="Univers Condensed Light" w:cs="Times New Roman"/>
          <w:i/>
          <w:iCs/>
          <w:noProof/>
          <w:sz w:val="24"/>
          <w:szCs w:val="24"/>
        </w:rPr>
        <w:t>Invest Journal of Sharia &amp; Economic Law</w:t>
      </w:r>
      <w:r w:rsidR="00AA3E6C" w:rsidRPr="00AA3E6C">
        <w:rPr>
          <w:rFonts w:ascii="Univers Condensed Light" w:hAnsi="Univers Condensed Light" w:cs="Times New Roman"/>
          <w:noProof/>
          <w:sz w:val="24"/>
          <w:szCs w:val="24"/>
        </w:rPr>
        <w:t xml:space="preserve">, </w:t>
      </w:r>
      <w:r w:rsidR="00AA3E6C" w:rsidRPr="00AA3E6C">
        <w:rPr>
          <w:rFonts w:ascii="Univers Condensed Light" w:hAnsi="Univers Condensed Light" w:cs="Times New Roman"/>
          <w:i/>
          <w:iCs/>
          <w:noProof/>
          <w:sz w:val="24"/>
          <w:szCs w:val="24"/>
        </w:rPr>
        <w:t>3</w:t>
      </w:r>
      <w:r w:rsidR="00AA3E6C" w:rsidRPr="00AA3E6C">
        <w:rPr>
          <w:rFonts w:ascii="Univers Condensed Light" w:hAnsi="Univers Condensed Light" w:cs="Times New Roman"/>
          <w:noProof/>
          <w:sz w:val="24"/>
          <w:szCs w:val="24"/>
        </w:rPr>
        <w:t>(2), 224–235.</w:t>
      </w:r>
    </w:p>
    <w:p w14:paraId="08900ACA" w14:textId="7AE44AD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Adhitya, A., &amp; Sembel, H. R. (2020). The impacts of mobile banking technology adoption on </w:t>
      </w:r>
      <w:r w:rsidR="005951D6">
        <w:rPr>
          <w:rFonts w:ascii="Univers Condensed Light" w:hAnsi="Univers Condensed Light" w:cs="Times New Roman"/>
          <w:noProof/>
          <w:sz w:val="24"/>
          <w:szCs w:val="24"/>
        </w:rPr>
        <w:t xml:space="preserve">big banks' financial performance and stock performance </w:t>
      </w:r>
      <w:r w:rsidRPr="00AA3E6C">
        <w:rPr>
          <w:rFonts w:ascii="Univers Condensed Light" w:hAnsi="Univers Condensed Light" w:cs="Times New Roman"/>
          <w:noProof/>
          <w:sz w:val="24"/>
          <w:szCs w:val="24"/>
        </w:rPr>
        <w:t xml:space="preserve">in Indonesia. </w:t>
      </w:r>
      <w:r w:rsidRPr="00AA3E6C">
        <w:rPr>
          <w:rFonts w:ascii="Univers Condensed Light" w:hAnsi="Univers Condensed Light" w:cs="Times New Roman"/>
          <w:i/>
          <w:iCs/>
          <w:noProof/>
          <w:sz w:val="24"/>
          <w:szCs w:val="24"/>
        </w:rPr>
        <w:t>Language</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14</w:t>
      </w:r>
      <w:r w:rsidRPr="00AA3E6C">
        <w:rPr>
          <w:rFonts w:ascii="Univers Condensed Light" w:hAnsi="Univers Condensed Light" w:cs="Times New Roman"/>
          <w:noProof/>
          <w:sz w:val="24"/>
          <w:szCs w:val="24"/>
        </w:rPr>
        <w:t>(148p), 30cm.</w:t>
      </w:r>
    </w:p>
    <w:p w14:paraId="18FA8BBA"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Adiandari, A. M. (2022). Financial performance innovation since digital technology entered Indonesian MSMEs. </w:t>
      </w:r>
      <w:r w:rsidRPr="00AA3E6C">
        <w:rPr>
          <w:rFonts w:ascii="Univers Condensed Light" w:hAnsi="Univers Condensed Light" w:cs="Times New Roman"/>
          <w:i/>
          <w:iCs/>
          <w:noProof/>
          <w:sz w:val="24"/>
          <w:szCs w:val="24"/>
        </w:rPr>
        <w:t>International Journal for Applied Information Management</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w:t>
      </w:r>
      <w:r w:rsidRPr="00AA3E6C">
        <w:rPr>
          <w:rFonts w:ascii="Univers Condensed Light" w:hAnsi="Univers Condensed Light" w:cs="Times New Roman"/>
          <w:noProof/>
          <w:sz w:val="24"/>
          <w:szCs w:val="24"/>
        </w:rPr>
        <w:t>(1), 50–58.</w:t>
      </w:r>
    </w:p>
    <w:p w14:paraId="5ECF15B7" w14:textId="70204A26"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Ahmed, S., &amp; Sur, S. (2021). </w:t>
      </w:r>
      <w:r w:rsidR="005951D6">
        <w:rPr>
          <w:rFonts w:ascii="Univers Condensed Light" w:hAnsi="Univers Condensed Light" w:cs="Times New Roman"/>
          <w:noProof/>
          <w:sz w:val="24"/>
          <w:szCs w:val="24"/>
        </w:rPr>
        <w:t xml:space="preserve">The use pattern of digital banking services changed </w:t>
      </w:r>
      <w:r w:rsidRPr="00AA3E6C">
        <w:rPr>
          <w:rFonts w:ascii="Univers Condensed Light" w:hAnsi="Univers Condensed Light" w:cs="Times New Roman"/>
          <w:noProof/>
          <w:sz w:val="24"/>
          <w:szCs w:val="24"/>
        </w:rPr>
        <w:t xml:space="preserve">by Indian rural MSMEs during demonetization and Covid-19 pandemic-related restrictions. </w:t>
      </w:r>
      <w:r w:rsidRPr="00AA3E6C">
        <w:rPr>
          <w:rFonts w:ascii="Univers Condensed Light" w:hAnsi="Univers Condensed Light" w:cs="Times New Roman"/>
          <w:i/>
          <w:iCs/>
          <w:noProof/>
          <w:sz w:val="24"/>
          <w:szCs w:val="24"/>
        </w:rPr>
        <w:t>Vilakshan-XIMB Journal of Management</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20</w:t>
      </w:r>
      <w:r w:rsidRPr="00AA3E6C">
        <w:rPr>
          <w:rFonts w:ascii="Univers Condensed Light" w:hAnsi="Univers Condensed Light" w:cs="Times New Roman"/>
          <w:noProof/>
          <w:sz w:val="24"/>
          <w:szCs w:val="24"/>
        </w:rPr>
        <w:t>(1), 166–192.</w:t>
      </w:r>
    </w:p>
    <w:p w14:paraId="498101B2"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Alfarizi, M., Widiastuti, T., &amp; Ngatindriatun. (2023). Exploration of Technological Challenges and Public Economic Trends Phenomenon in the Sustainable Performance of Indonesian Digital MSMEs on Industrial Era 4.0. </w:t>
      </w:r>
      <w:r w:rsidRPr="00AA3E6C">
        <w:rPr>
          <w:rFonts w:ascii="Univers Condensed Light" w:hAnsi="Univers Condensed Light" w:cs="Times New Roman"/>
          <w:i/>
          <w:iCs/>
          <w:noProof/>
          <w:sz w:val="24"/>
          <w:szCs w:val="24"/>
        </w:rPr>
        <w:t>Journal of Industrial Integration and Management</w:t>
      </w:r>
      <w:r w:rsidRPr="00AA3E6C">
        <w:rPr>
          <w:rFonts w:ascii="Univers Condensed Light" w:hAnsi="Univers Condensed Light" w:cs="Times New Roman"/>
          <w:noProof/>
          <w:sz w:val="24"/>
          <w:szCs w:val="24"/>
        </w:rPr>
        <w:t>, 1–32.</w:t>
      </w:r>
    </w:p>
    <w:p w14:paraId="752AD8EF"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Alumasa, S., &amp; Muathe, S. (2021). Mobile Credit and Performance: Experience and Lessons from Micro and Small Enterprises in Kenya. </w:t>
      </w:r>
      <w:r w:rsidRPr="00AA3E6C">
        <w:rPr>
          <w:rFonts w:ascii="Univers Condensed Light" w:hAnsi="Univers Condensed Light" w:cs="Times New Roman"/>
          <w:i/>
          <w:iCs/>
          <w:noProof/>
          <w:sz w:val="24"/>
          <w:szCs w:val="24"/>
        </w:rPr>
        <w:t>Journal of Applied Finance &amp; Banking</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11</w:t>
      </w:r>
      <w:r w:rsidRPr="00AA3E6C">
        <w:rPr>
          <w:rFonts w:ascii="Univers Condensed Light" w:hAnsi="Univers Condensed Light" w:cs="Times New Roman"/>
          <w:noProof/>
          <w:sz w:val="24"/>
          <w:szCs w:val="24"/>
        </w:rPr>
        <w:t>(4), 135–161.</w:t>
      </w:r>
    </w:p>
    <w:p w14:paraId="07D14FC6"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Ananda, M. O., Annuar, S. N. S., Adam, A. A., &amp; Sharkawi, S. (2023). The pivotal role of cashless system adoption among micro, small, and medium enterprises (MSMEs) in Malaysia: The challenges and opportunities. </w:t>
      </w:r>
      <w:r w:rsidRPr="00AA3E6C">
        <w:rPr>
          <w:rFonts w:ascii="Univers Condensed Light" w:hAnsi="Univers Condensed Light" w:cs="Times New Roman"/>
          <w:i/>
          <w:iCs/>
          <w:noProof/>
          <w:sz w:val="24"/>
          <w:szCs w:val="24"/>
        </w:rPr>
        <w:t>Economics and Law</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28</w:t>
      </w:r>
      <w:r w:rsidRPr="00AA3E6C">
        <w:rPr>
          <w:rFonts w:ascii="Univers Condensed Light" w:hAnsi="Univers Condensed Light" w:cs="Times New Roman"/>
          <w:noProof/>
          <w:sz w:val="24"/>
          <w:szCs w:val="24"/>
        </w:rPr>
        <w:t>(3), 35–43.</w:t>
      </w:r>
    </w:p>
    <w:p w14:paraId="03EE17A8"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Arie, H. A., &amp; Fikry, A. M. (2021). Development of synergistic between digitalization MSMEs and digital society in Indonesia. </w:t>
      </w:r>
      <w:r w:rsidRPr="00AA3E6C">
        <w:rPr>
          <w:rFonts w:ascii="Univers Condensed Light" w:hAnsi="Univers Condensed Light" w:cs="Times New Roman"/>
          <w:i/>
          <w:iCs/>
          <w:noProof/>
          <w:sz w:val="24"/>
          <w:szCs w:val="24"/>
        </w:rPr>
        <w:t>Ho Chi Minh City Open University Journal of Science-Economics and Business Administration</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11</w:t>
      </w:r>
      <w:r w:rsidRPr="00AA3E6C">
        <w:rPr>
          <w:rFonts w:ascii="Univers Condensed Light" w:hAnsi="Univers Condensed Light" w:cs="Times New Roman"/>
          <w:noProof/>
          <w:sz w:val="24"/>
          <w:szCs w:val="24"/>
        </w:rPr>
        <w:t>(2), 18–30.</w:t>
      </w:r>
    </w:p>
    <w:p w14:paraId="600E2866"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Arif, Z., Zahira, H., &amp; Zen, M. (2022). Optimizing the Use of Mobile Banking Service Systems in Attracting Customer Interest at PT Bank Syariah Indonesia. </w:t>
      </w:r>
      <w:r w:rsidRPr="00AA3E6C">
        <w:rPr>
          <w:rFonts w:ascii="Univers Condensed Light" w:hAnsi="Univers Condensed Light" w:cs="Times New Roman"/>
          <w:i/>
          <w:iCs/>
          <w:noProof/>
          <w:sz w:val="24"/>
          <w:szCs w:val="24"/>
        </w:rPr>
        <w:t>ITQAN: Journal of Islamic Economics, Management, and Finance</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w:t>
      </w:r>
      <w:r w:rsidRPr="00AA3E6C">
        <w:rPr>
          <w:rFonts w:ascii="Univers Condensed Light" w:hAnsi="Univers Condensed Light" w:cs="Times New Roman"/>
          <w:noProof/>
          <w:sz w:val="24"/>
          <w:szCs w:val="24"/>
        </w:rPr>
        <w:t>(2), 53–59.</w:t>
      </w:r>
    </w:p>
    <w:p w14:paraId="1A30BCE1" w14:textId="4B265A95"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Bagale, G. S., Vandadi, V. R., Singh, D., Sharma, D. K., Garlapati, D. V. K., Bommisetti, R. K., Gupta, R. K., Setsiawan, R., Subramaniyaswamy, V., &amp; Sengan, S. (2021). Small and medium-sized enterprises’ contribution </w:t>
      </w:r>
      <w:r w:rsidR="005951D6">
        <w:rPr>
          <w:rFonts w:ascii="Univers Condensed Light" w:hAnsi="Univers Condensed Light" w:cs="Times New Roman"/>
          <w:noProof/>
          <w:sz w:val="24"/>
          <w:szCs w:val="24"/>
        </w:rPr>
        <w:t>to</w:t>
      </w:r>
      <w:r w:rsidRPr="00AA3E6C">
        <w:rPr>
          <w:rFonts w:ascii="Univers Condensed Light" w:hAnsi="Univers Condensed Light" w:cs="Times New Roman"/>
          <w:noProof/>
          <w:sz w:val="24"/>
          <w:szCs w:val="24"/>
        </w:rPr>
        <w:t xml:space="preserve"> digital technology. </w:t>
      </w:r>
      <w:r w:rsidRPr="00AA3E6C">
        <w:rPr>
          <w:rFonts w:ascii="Univers Condensed Light" w:hAnsi="Univers Condensed Light" w:cs="Times New Roman"/>
          <w:i/>
          <w:iCs/>
          <w:noProof/>
          <w:sz w:val="24"/>
          <w:szCs w:val="24"/>
        </w:rPr>
        <w:t>Annals of Operations Research</w:t>
      </w:r>
      <w:r w:rsidRPr="00AA3E6C">
        <w:rPr>
          <w:rFonts w:ascii="Univers Condensed Light" w:hAnsi="Univers Condensed Light" w:cs="Times New Roman"/>
          <w:noProof/>
          <w:sz w:val="24"/>
          <w:szCs w:val="24"/>
        </w:rPr>
        <w:t>, 1–24.</w:t>
      </w:r>
    </w:p>
    <w:p w14:paraId="5ACAC5D3"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lastRenderedPageBreak/>
        <w:t xml:space="preserve">Barney, J. B., Ketchen Jr, D. J., &amp; Wright, M. (2021). Resource-based theory and the value creation framework. </w:t>
      </w:r>
      <w:r w:rsidRPr="00AA3E6C">
        <w:rPr>
          <w:rFonts w:ascii="Univers Condensed Light" w:hAnsi="Univers Condensed Light" w:cs="Times New Roman"/>
          <w:i/>
          <w:iCs/>
          <w:noProof/>
          <w:sz w:val="24"/>
          <w:szCs w:val="24"/>
        </w:rPr>
        <w:t>Journal of Management</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47</w:t>
      </w:r>
      <w:r w:rsidRPr="00AA3E6C">
        <w:rPr>
          <w:rFonts w:ascii="Univers Condensed Light" w:hAnsi="Univers Condensed Light" w:cs="Times New Roman"/>
          <w:noProof/>
          <w:sz w:val="24"/>
          <w:szCs w:val="24"/>
        </w:rPr>
        <w:t>(7), 1936–1955.</w:t>
      </w:r>
    </w:p>
    <w:p w14:paraId="3014116F"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Behl, A., Gaur, J., Pereira, V., Yadav, R., &amp; Laker, B. (2022). Role of big data analytics capabilities to improve sustainable competitive advantage of MSME service firms during COVID-19–A multi-theoretical approach. </w:t>
      </w:r>
      <w:r w:rsidRPr="00AA3E6C">
        <w:rPr>
          <w:rFonts w:ascii="Univers Condensed Light" w:hAnsi="Univers Condensed Light" w:cs="Times New Roman"/>
          <w:i/>
          <w:iCs/>
          <w:noProof/>
          <w:sz w:val="24"/>
          <w:szCs w:val="24"/>
        </w:rPr>
        <w:t>Journal of Business Research</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148</w:t>
      </w:r>
      <w:r w:rsidRPr="00AA3E6C">
        <w:rPr>
          <w:rFonts w:ascii="Univers Condensed Light" w:hAnsi="Univers Condensed Light" w:cs="Times New Roman"/>
          <w:noProof/>
          <w:sz w:val="24"/>
          <w:szCs w:val="24"/>
        </w:rPr>
        <w:t>, 378–389.</w:t>
      </w:r>
    </w:p>
    <w:p w14:paraId="0CEDAABD"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Febriani, A., Iswandi, N., &amp; Tiara, S. A. (2021). Quick Response Code Indonesian Standard System on the Mobile Banking Application of Mandiri Sharia Bank. </w:t>
      </w:r>
      <w:r w:rsidRPr="00AA3E6C">
        <w:rPr>
          <w:rFonts w:ascii="Univers Condensed Light" w:hAnsi="Univers Condensed Light" w:cs="Times New Roman"/>
          <w:i/>
          <w:iCs/>
          <w:noProof/>
          <w:sz w:val="24"/>
          <w:szCs w:val="24"/>
        </w:rPr>
        <w:t>FITRAH: Jurnal Kajian Ilmu-Ilmu Keislaman</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7</w:t>
      </w:r>
      <w:r w:rsidRPr="00AA3E6C">
        <w:rPr>
          <w:rFonts w:ascii="Univers Condensed Light" w:hAnsi="Univers Condensed Light" w:cs="Times New Roman"/>
          <w:noProof/>
          <w:sz w:val="24"/>
          <w:szCs w:val="24"/>
        </w:rPr>
        <w:t>(2), 285–310.</w:t>
      </w:r>
    </w:p>
    <w:p w14:paraId="14BBDF37"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Gunawan, A., Jufrizen, J., &amp; Pulungan, D. R. (2023). Improving MSME performance through financial literacy, financial technology, and financial inclusion. </w:t>
      </w:r>
      <w:r w:rsidRPr="00AA3E6C">
        <w:rPr>
          <w:rFonts w:ascii="Univers Condensed Light" w:hAnsi="Univers Condensed Light" w:cs="Times New Roman"/>
          <w:i/>
          <w:iCs/>
          <w:noProof/>
          <w:sz w:val="24"/>
          <w:szCs w:val="24"/>
        </w:rPr>
        <w:t>International Journal of Applied Economics, Finance and Accounting</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15</w:t>
      </w:r>
      <w:r w:rsidRPr="00AA3E6C">
        <w:rPr>
          <w:rFonts w:ascii="Univers Condensed Light" w:hAnsi="Univers Condensed Light" w:cs="Times New Roman"/>
          <w:noProof/>
          <w:sz w:val="24"/>
          <w:szCs w:val="24"/>
        </w:rPr>
        <w:t>(1), 39–52.</w:t>
      </w:r>
    </w:p>
    <w:p w14:paraId="066F108F"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Hariyanti, S., &amp; Kristanti, D. (2024). Digital Transformation in MSMEs: an Overview of Challenges and Opportunities in Adopting Digital Technology. </w:t>
      </w:r>
      <w:r w:rsidRPr="00AA3E6C">
        <w:rPr>
          <w:rFonts w:ascii="Univers Condensed Light" w:hAnsi="Univers Condensed Light" w:cs="Times New Roman"/>
          <w:i/>
          <w:iCs/>
          <w:noProof/>
          <w:sz w:val="24"/>
          <w:szCs w:val="24"/>
        </w:rPr>
        <w:t>Jurnal Manajemen Bisnis, Akuntansi Dan Keuangan</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3</w:t>
      </w:r>
      <w:r w:rsidRPr="00AA3E6C">
        <w:rPr>
          <w:rFonts w:ascii="Univers Condensed Light" w:hAnsi="Univers Condensed Light" w:cs="Times New Roman"/>
          <w:noProof/>
          <w:sz w:val="24"/>
          <w:szCs w:val="24"/>
        </w:rPr>
        <w:t>(1), 37–46.</w:t>
      </w:r>
    </w:p>
    <w:p w14:paraId="6DDAEDAD"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Hendrawan, S. A., Chatra, A., Iman, N., Hidayatullah, S., &amp; Suprayitno, D. (2024). Digital Transformation in MSMEs: Challenges and Opportunities in Technology Management. </w:t>
      </w:r>
      <w:r w:rsidRPr="00AA3E6C">
        <w:rPr>
          <w:rFonts w:ascii="Univers Condensed Light" w:hAnsi="Univers Condensed Light" w:cs="Times New Roman"/>
          <w:i/>
          <w:iCs/>
          <w:noProof/>
          <w:sz w:val="24"/>
          <w:szCs w:val="24"/>
        </w:rPr>
        <w:t>Jurnal Informasi Dan Teknologi</w:t>
      </w:r>
      <w:r w:rsidRPr="00AA3E6C">
        <w:rPr>
          <w:rFonts w:ascii="Univers Condensed Light" w:hAnsi="Univers Condensed Light" w:cs="Times New Roman"/>
          <w:noProof/>
          <w:sz w:val="24"/>
          <w:szCs w:val="24"/>
        </w:rPr>
        <w:t>, 141–149.</w:t>
      </w:r>
    </w:p>
    <w:p w14:paraId="02DCFABD"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Hervé, A., Schmitt, C., &amp; Baldegger, R. (2021). Digitalization, entrepreneurial orientation &amp; internationalization of micro-, small-, and medium-sized enterprises. </w:t>
      </w:r>
      <w:r w:rsidRPr="00AA3E6C">
        <w:rPr>
          <w:rFonts w:ascii="Univers Condensed Light" w:hAnsi="Univers Condensed Light" w:cs="Times New Roman"/>
          <w:i/>
          <w:iCs/>
          <w:noProof/>
          <w:sz w:val="24"/>
          <w:szCs w:val="24"/>
        </w:rPr>
        <w:t>Technology Innovation Management Review</w:t>
      </w:r>
      <w:r w:rsidRPr="00AA3E6C">
        <w:rPr>
          <w:rFonts w:ascii="Univers Condensed Light" w:hAnsi="Univers Condensed Light" w:cs="Times New Roman"/>
          <w:noProof/>
          <w:sz w:val="24"/>
          <w:szCs w:val="24"/>
        </w:rPr>
        <w:t>.</w:t>
      </w:r>
    </w:p>
    <w:p w14:paraId="728BE5EC" w14:textId="27A619B9"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Ismanto, H., Wibowo, P. A., &amp; Shofwatin, T. D. (2023). Bank stability and fintech impact on </w:t>
      </w:r>
      <w:r w:rsidR="005951D6">
        <w:rPr>
          <w:rFonts w:ascii="Univers Condensed Light" w:hAnsi="Univers Condensed Light" w:cs="Times New Roman"/>
          <w:noProof/>
          <w:sz w:val="24"/>
          <w:szCs w:val="24"/>
        </w:rPr>
        <w:t>credit</w:t>
      </w:r>
      <w:r w:rsidRPr="00AA3E6C">
        <w:rPr>
          <w:rFonts w:ascii="Univers Condensed Light" w:hAnsi="Univers Condensed Light" w:cs="Times New Roman"/>
          <w:noProof/>
          <w:sz w:val="24"/>
          <w:szCs w:val="24"/>
        </w:rPr>
        <w:t xml:space="preserve"> performance and credit accessibility. </w:t>
      </w:r>
      <w:r w:rsidRPr="00AA3E6C">
        <w:rPr>
          <w:rFonts w:ascii="Univers Condensed Light" w:hAnsi="Univers Condensed Light" w:cs="Times New Roman"/>
          <w:i/>
          <w:iCs/>
          <w:noProof/>
          <w:sz w:val="24"/>
          <w:szCs w:val="24"/>
        </w:rPr>
        <w:t>Banks and Bank Systems</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18</w:t>
      </w:r>
      <w:r w:rsidRPr="00AA3E6C">
        <w:rPr>
          <w:rFonts w:ascii="Univers Condensed Light" w:hAnsi="Univers Condensed Light" w:cs="Times New Roman"/>
          <w:noProof/>
          <w:sz w:val="24"/>
          <w:szCs w:val="24"/>
        </w:rPr>
        <w:t>, 105–115.</w:t>
      </w:r>
    </w:p>
    <w:p w14:paraId="7C007097"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Kilay, A. L., Simamora, B. H., &amp; Putra, D. P. (2022). The influence of e-payment and e-commerce services on supply chain performance: Implications of open innovation and solutions for the digitalization of micro, small, and medium enterprises (MSMEs) in Indonesia. </w:t>
      </w:r>
      <w:r w:rsidRPr="00AA3E6C">
        <w:rPr>
          <w:rFonts w:ascii="Univers Condensed Light" w:hAnsi="Univers Condensed Light" w:cs="Times New Roman"/>
          <w:i/>
          <w:iCs/>
          <w:noProof/>
          <w:sz w:val="24"/>
          <w:szCs w:val="24"/>
        </w:rPr>
        <w:t>Journal of Open Innovation: Technology, Market, and Complexity</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8</w:t>
      </w:r>
      <w:r w:rsidRPr="00AA3E6C">
        <w:rPr>
          <w:rFonts w:ascii="Univers Condensed Light" w:hAnsi="Univers Condensed Light" w:cs="Times New Roman"/>
          <w:noProof/>
          <w:sz w:val="24"/>
          <w:szCs w:val="24"/>
        </w:rPr>
        <w:t>(3), 119.</w:t>
      </w:r>
    </w:p>
    <w:p w14:paraId="37EC4A51"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Klein, V. B., &amp; Todesco, J. L. (2021). COVID</w:t>
      </w:r>
      <w:r w:rsidRPr="00AA3E6C">
        <w:rPr>
          <w:rFonts w:ascii="Cambria Math" w:hAnsi="Cambria Math" w:cs="Cambria Math"/>
          <w:noProof/>
          <w:sz w:val="24"/>
          <w:szCs w:val="24"/>
        </w:rPr>
        <w:t>‐</w:t>
      </w:r>
      <w:r w:rsidRPr="00AA3E6C">
        <w:rPr>
          <w:rFonts w:ascii="Univers Condensed Light" w:hAnsi="Univers Condensed Light" w:cs="Times New Roman"/>
          <w:noProof/>
          <w:sz w:val="24"/>
          <w:szCs w:val="24"/>
        </w:rPr>
        <w:t xml:space="preserve">19 crisis and SMEs responses: The role of digital transformation. </w:t>
      </w:r>
      <w:r w:rsidRPr="00AA3E6C">
        <w:rPr>
          <w:rFonts w:ascii="Univers Condensed Light" w:hAnsi="Univers Condensed Light" w:cs="Times New Roman"/>
          <w:i/>
          <w:iCs/>
          <w:noProof/>
          <w:sz w:val="24"/>
          <w:szCs w:val="24"/>
        </w:rPr>
        <w:t>Knowledge and Process Management</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28</w:t>
      </w:r>
      <w:r w:rsidRPr="00AA3E6C">
        <w:rPr>
          <w:rFonts w:ascii="Univers Condensed Light" w:hAnsi="Univers Condensed Light" w:cs="Times New Roman"/>
          <w:noProof/>
          <w:sz w:val="24"/>
          <w:szCs w:val="24"/>
        </w:rPr>
        <w:t>(2), 117–133.</w:t>
      </w:r>
    </w:p>
    <w:p w14:paraId="7EEBC9D5"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Koumas, M., Dossou, P.-E., &amp; Didier, J.-Y. (2021). Digital transformation of small and medium sized enterprises production manufacturing. </w:t>
      </w:r>
      <w:r w:rsidRPr="00AA3E6C">
        <w:rPr>
          <w:rFonts w:ascii="Univers Condensed Light" w:hAnsi="Univers Condensed Light" w:cs="Times New Roman"/>
          <w:i/>
          <w:iCs/>
          <w:noProof/>
          <w:sz w:val="24"/>
          <w:szCs w:val="24"/>
        </w:rPr>
        <w:t>Journal of Software Engineering and Applications</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14</w:t>
      </w:r>
      <w:r w:rsidRPr="00AA3E6C">
        <w:rPr>
          <w:rFonts w:ascii="Univers Condensed Light" w:hAnsi="Univers Condensed Light" w:cs="Times New Roman"/>
          <w:noProof/>
          <w:sz w:val="24"/>
          <w:szCs w:val="24"/>
        </w:rPr>
        <w:t>(12), 607–630.</w:t>
      </w:r>
    </w:p>
    <w:p w14:paraId="36AAEA5D"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Kunaifi, A., Sad, A. A., &amp; Mawardi, A. (2022). Opportunities Analysis of Indonesian Sharia Bank (BSI) Become Top 5 Bank in Indonesia Based on Asset Strength and Vision Mission. </w:t>
      </w:r>
      <w:r w:rsidRPr="00AA3E6C">
        <w:rPr>
          <w:rFonts w:ascii="Univers Condensed Light" w:hAnsi="Univers Condensed Light" w:cs="Times New Roman"/>
          <w:i/>
          <w:iCs/>
          <w:noProof/>
          <w:sz w:val="24"/>
          <w:szCs w:val="24"/>
        </w:rPr>
        <w:t>Majapahit Journal of Islamic Finance and Management</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w:t>
      </w:r>
      <w:r w:rsidRPr="00AA3E6C">
        <w:rPr>
          <w:rFonts w:ascii="Univers Condensed Light" w:hAnsi="Univers Condensed Light" w:cs="Times New Roman"/>
          <w:noProof/>
          <w:sz w:val="24"/>
          <w:szCs w:val="24"/>
        </w:rPr>
        <w:t>(1), 1–22.</w:t>
      </w:r>
    </w:p>
    <w:p w14:paraId="55EDC089"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Kurniawan, -, Maulana, A., &amp; Iskandar, Y. (2023). The effect of technology adaptation and government financial support on sustainable performance of MSMEs during the COVID-19 pandemic. </w:t>
      </w:r>
      <w:r w:rsidRPr="00AA3E6C">
        <w:rPr>
          <w:rFonts w:ascii="Univers Condensed Light" w:hAnsi="Univers Condensed Light" w:cs="Times New Roman"/>
          <w:i/>
          <w:iCs/>
          <w:noProof/>
          <w:sz w:val="24"/>
          <w:szCs w:val="24"/>
        </w:rPr>
        <w:t>Cogent Business &amp; Management</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10</w:t>
      </w:r>
      <w:r w:rsidRPr="00AA3E6C">
        <w:rPr>
          <w:rFonts w:ascii="Univers Condensed Light" w:hAnsi="Univers Condensed Light" w:cs="Times New Roman"/>
          <w:noProof/>
          <w:sz w:val="24"/>
          <w:szCs w:val="24"/>
        </w:rPr>
        <w:t>(1), 2177400.</w:t>
      </w:r>
    </w:p>
    <w:p w14:paraId="1D001DF1"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Lestari, E. D., Hamid, N. A., Rizkalla, N., Purnamaningsih, P., &amp; Urus, S. B. T. (2022). The Effect of Financial Literacy, Cost of Technology Adoption, Technology Perceived Usefulness, and Government Support on MSMEs’ Business Resilience. </w:t>
      </w:r>
      <w:r w:rsidRPr="00AA3E6C">
        <w:rPr>
          <w:rFonts w:ascii="Univers Condensed Light" w:hAnsi="Univers Condensed Light" w:cs="Times New Roman"/>
          <w:i/>
          <w:iCs/>
          <w:noProof/>
          <w:sz w:val="24"/>
          <w:szCs w:val="24"/>
        </w:rPr>
        <w:t>Global Journal of Business Social Sciences Review (GATR-GJBSSR)</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10</w:t>
      </w:r>
      <w:r w:rsidRPr="00AA3E6C">
        <w:rPr>
          <w:rFonts w:ascii="Univers Condensed Light" w:hAnsi="Univers Condensed Light" w:cs="Times New Roman"/>
          <w:noProof/>
          <w:sz w:val="24"/>
          <w:szCs w:val="24"/>
        </w:rPr>
        <w:t>(3).</w:t>
      </w:r>
    </w:p>
    <w:p w14:paraId="288955AF"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Masitoh, N., Sudaryanti, D. S., Munawar, A. H., &amp; Fahmi, A. S. R. (2022). Analysis of the Mobile Banking Service Model at Bank Syariah Indonesia from the Sharia Concept Review. </w:t>
      </w:r>
      <w:r w:rsidRPr="00AA3E6C">
        <w:rPr>
          <w:rFonts w:ascii="Univers Condensed Light" w:hAnsi="Univers Condensed Light" w:cs="Times New Roman"/>
          <w:i/>
          <w:iCs/>
          <w:noProof/>
          <w:sz w:val="24"/>
          <w:szCs w:val="24"/>
        </w:rPr>
        <w:t>Prosiding SEMINAR NASIONAL &amp; CALL FOR PAPER Fakultas Ekonomi</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w:t>
      </w:r>
      <w:r w:rsidRPr="00AA3E6C">
        <w:rPr>
          <w:rFonts w:ascii="Univers Condensed Light" w:hAnsi="Univers Condensed Light" w:cs="Times New Roman"/>
          <w:noProof/>
          <w:sz w:val="24"/>
          <w:szCs w:val="24"/>
        </w:rPr>
        <w:t>, 10–22.</w:t>
      </w:r>
    </w:p>
    <w:p w14:paraId="37A8D7B7"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lastRenderedPageBreak/>
        <w:t xml:space="preserve">Meher, B. K., Hawaldar, I. T., Mohapatra, L., Spulbar, C., Birau, R., &amp; Rebegea, C. (2021). The impact of digital banking on the growth of Micro, Small and Medium Enterprises (MSMEs) in India: a case study. </w:t>
      </w:r>
      <w:r w:rsidRPr="00AA3E6C">
        <w:rPr>
          <w:rFonts w:ascii="Univers Condensed Light" w:hAnsi="Univers Condensed Light" w:cs="Times New Roman"/>
          <w:i/>
          <w:iCs/>
          <w:noProof/>
          <w:sz w:val="24"/>
          <w:szCs w:val="24"/>
        </w:rPr>
        <w:t>Business: Theory and Practice</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22</w:t>
      </w:r>
      <w:r w:rsidRPr="00AA3E6C">
        <w:rPr>
          <w:rFonts w:ascii="Univers Condensed Light" w:hAnsi="Univers Condensed Light" w:cs="Times New Roman"/>
          <w:noProof/>
          <w:sz w:val="24"/>
          <w:szCs w:val="24"/>
        </w:rPr>
        <w:t>(1), 18–28.</w:t>
      </w:r>
    </w:p>
    <w:p w14:paraId="636869B6"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Nalane, L. J., &amp; Sekantsi, L. P. (2020). Assessment of micro, small and medium enterprises (MSME) financial inclusion initiatives by the commercial banks in Lesotho. </w:t>
      </w:r>
      <w:r w:rsidRPr="00AA3E6C">
        <w:rPr>
          <w:rFonts w:ascii="Univers Condensed Light" w:hAnsi="Univers Condensed Light" w:cs="Times New Roman"/>
          <w:i/>
          <w:iCs/>
          <w:noProof/>
          <w:sz w:val="24"/>
          <w:szCs w:val="24"/>
        </w:rPr>
        <w:t>Journal of Digital Banking</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5</w:t>
      </w:r>
      <w:r w:rsidRPr="00AA3E6C">
        <w:rPr>
          <w:rFonts w:ascii="Univers Condensed Light" w:hAnsi="Univers Condensed Light" w:cs="Times New Roman"/>
          <w:noProof/>
          <w:sz w:val="24"/>
          <w:szCs w:val="24"/>
        </w:rPr>
        <w:t>(2), 163–184.</w:t>
      </w:r>
    </w:p>
    <w:p w14:paraId="37AC49FA"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Naradda Gamage, S. K., Ekanayake, E. M. S., Abeyrathne, G., Prasanna, R., Jayasundara, J., &amp; Rajapakshe, P. S. K. (2020). A review of global challenges and survival strategies of small and medium enterprises (SMEs). </w:t>
      </w:r>
      <w:r w:rsidRPr="00AA3E6C">
        <w:rPr>
          <w:rFonts w:ascii="Univers Condensed Light" w:hAnsi="Univers Condensed Light" w:cs="Times New Roman"/>
          <w:i/>
          <w:iCs/>
          <w:noProof/>
          <w:sz w:val="24"/>
          <w:szCs w:val="24"/>
        </w:rPr>
        <w:t>Economies</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8</w:t>
      </w:r>
      <w:r w:rsidRPr="00AA3E6C">
        <w:rPr>
          <w:rFonts w:ascii="Univers Condensed Light" w:hAnsi="Univers Condensed Light" w:cs="Times New Roman"/>
          <w:noProof/>
          <w:sz w:val="24"/>
          <w:szCs w:val="24"/>
        </w:rPr>
        <w:t>(4), 79.</w:t>
      </w:r>
    </w:p>
    <w:p w14:paraId="679ED402"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NOREEN, M., GHAZALI, Z., &amp; MIA, M. S. (2021). The impact of perceived risk and trust on adoption of mobile money services: An empirical study in Pakistan. </w:t>
      </w:r>
      <w:r w:rsidRPr="00AA3E6C">
        <w:rPr>
          <w:rFonts w:ascii="Univers Condensed Light" w:hAnsi="Univers Condensed Light" w:cs="Times New Roman"/>
          <w:i/>
          <w:iCs/>
          <w:noProof/>
          <w:sz w:val="24"/>
          <w:szCs w:val="24"/>
        </w:rPr>
        <w:t>The Journal of Asian Finance, Economics and Business</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8</w:t>
      </w:r>
      <w:r w:rsidRPr="00AA3E6C">
        <w:rPr>
          <w:rFonts w:ascii="Univers Condensed Light" w:hAnsi="Univers Condensed Light" w:cs="Times New Roman"/>
          <w:noProof/>
          <w:sz w:val="24"/>
          <w:szCs w:val="24"/>
        </w:rPr>
        <w:t>(6), 347–355.</w:t>
      </w:r>
    </w:p>
    <w:p w14:paraId="533848E9"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Nugroho, L., &amp; Nugraha, E. (2020). The role of Islamic banking and e-commerce for the development of micro, small, and medium entrepreneur businesses. </w:t>
      </w:r>
      <w:r w:rsidRPr="00AA3E6C">
        <w:rPr>
          <w:rFonts w:ascii="Univers Condensed Light" w:hAnsi="Univers Condensed Light" w:cs="Times New Roman"/>
          <w:i/>
          <w:iCs/>
          <w:noProof/>
          <w:sz w:val="24"/>
          <w:szCs w:val="24"/>
        </w:rPr>
        <w:t>Business Economics and Management Research Journal</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3</w:t>
      </w:r>
      <w:r w:rsidRPr="00AA3E6C">
        <w:rPr>
          <w:rFonts w:ascii="Univers Condensed Light" w:hAnsi="Univers Condensed Light" w:cs="Times New Roman"/>
          <w:noProof/>
          <w:sz w:val="24"/>
          <w:szCs w:val="24"/>
        </w:rPr>
        <w:t>(1), 11–24.</w:t>
      </w:r>
    </w:p>
    <w:p w14:paraId="3151F9F9"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Okello Candiya Bongomin, G., &amp; Munene, J. C. (2021). Analyzing the relationship between mobile money adoption and usage and financial inclusion of MSMEs in developing countries: Mediating role of cultural norms in Uganda. </w:t>
      </w:r>
      <w:r w:rsidRPr="00AA3E6C">
        <w:rPr>
          <w:rFonts w:ascii="Univers Condensed Light" w:hAnsi="Univers Condensed Light" w:cs="Times New Roman"/>
          <w:i/>
          <w:iCs/>
          <w:noProof/>
          <w:sz w:val="24"/>
          <w:szCs w:val="24"/>
        </w:rPr>
        <w:t>Journal of African Business</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22</w:t>
      </w:r>
      <w:r w:rsidRPr="00AA3E6C">
        <w:rPr>
          <w:rFonts w:ascii="Univers Condensed Light" w:hAnsi="Univers Condensed Light" w:cs="Times New Roman"/>
          <w:noProof/>
          <w:sz w:val="24"/>
          <w:szCs w:val="24"/>
        </w:rPr>
        <w:t>(1), 1–20.</w:t>
      </w:r>
    </w:p>
    <w:p w14:paraId="30EF8B71"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Rahayu, S. K., Budiarti, I., Firdauas, D. W., &amp; Onegina, V. (2023). Digitalization and informal MSME: Digital financial inclusion for MSME development in the formal economy. </w:t>
      </w:r>
      <w:r w:rsidRPr="00AA3E6C">
        <w:rPr>
          <w:rFonts w:ascii="Univers Condensed Light" w:hAnsi="Univers Condensed Light" w:cs="Times New Roman"/>
          <w:i/>
          <w:iCs/>
          <w:noProof/>
          <w:sz w:val="24"/>
          <w:szCs w:val="24"/>
        </w:rPr>
        <w:t>Journal of Eastern European and Central Asian Research (JEECAR)</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10</w:t>
      </w:r>
      <w:r w:rsidRPr="00AA3E6C">
        <w:rPr>
          <w:rFonts w:ascii="Univers Condensed Light" w:hAnsi="Univers Condensed Light" w:cs="Times New Roman"/>
          <w:noProof/>
          <w:sz w:val="24"/>
          <w:szCs w:val="24"/>
        </w:rPr>
        <w:t>(1), 9–19.</w:t>
      </w:r>
    </w:p>
    <w:p w14:paraId="70C53A8D"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Rogers, E. M., &amp; Rahim, S. A. (2021). 11. Where are we in understanding the diffusion of innovations? </w:t>
      </w:r>
      <w:r w:rsidRPr="00AA3E6C">
        <w:rPr>
          <w:rFonts w:ascii="Univers Condensed Light" w:hAnsi="Univers Condensed Light" w:cs="Times New Roman"/>
          <w:i/>
          <w:iCs/>
          <w:noProof/>
          <w:sz w:val="24"/>
          <w:szCs w:val="24"/>
        </w:rPr>
        <w:t>Communication and Change: The Last Ten Years-and the Next, University of Hawaii Press, Honolulu</w:t>
      </w:r>
      <w:r w:rsidRPr="00AA3E6C">
        <w:rPr>
          <w:rFonts w:ascii="Univers Condensed Light" w:hAnsi="Univers Condensed Light" w:cs="Times New Roman"/>
          <w:noProof/>
          <w:sz w:val="24"/>
          <w:szCs w:val="24"/>
        </w:rPr>
        <w:t>, 204–225.</w:t>
      </w:r>
    </w:p>
    <w:p w14:paraId="59641E85"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Rosdiana, N., &amp; Aslami, N. (2022). The Main Models of Change Management in Kurt Lewin’s Thinking. </w:t>
      </w:r>
      <w:r w:rsidRPr="00AA3E6C">
        <w:rPr>
          <w:rFonts w:ascii="Univers Condensed Light" w:hAnsi="Univers Condensed Light" w:cs="Times New Roman"/>
          <w:i/>
          <w:iCs/>
          <w:noProof/>
          <w:sz w:val="24"/>
          <w:szCs w:val="24"/>
        </w:rPr>
        <w:t>Jurnal Akuntansi, Manajemen Dan Bisnis Digital</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w:t>
      </w:r>
      <w:r w:rsidRPr="00AA3E6C">
        <w:rPr>
          <w:rFonts w:ascii="Univers Condensed Light" w:hAnsi="Univers Condensed Light" w:cs="Times New Roman"/>
          <w:noProof/>
          <w:sz w:val="24"/>
          <w:szCs w:val="24"/>
        </w:rPr>
        <w:t>(2), 251–256.</w:t>
      </w:r>
    </w:p>
    <w:p w14:paraId="70F3B259"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Saifurrahman, A., &amp; Kassim, S. H. (2024). Regulatory issues inhibiting the financial inclusion: a case study among Islamic banks and MSMEs in Indonesia. </w:t>
      </w:r>
      <w:r w:rsidRPr="00AA3E6C">
        <w:rPr>
          <w:rFonts w:ascii="Univers Condensed Light" w:hAnsi="Univers Condensed Light" w:cs="Times New Roman"/>
          <w:i/>
          <w:iCs/>
          <w:noProof/>
          <w:sz w:val="24"/>
          <w:szCs w:val="24"/>
        </w:rPr>
        <w:t>Qualitative Research in Financial Markets</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16</w:t>
      </w:r>
      <w:r w:rsidRPr="00AA3E6C">
        <w:rPr>
          <w:rFonts w:ascii="Univers Condensed Light" w:hAnsi="Univers Condensed Light" w:cs="Times New Roman"/>
          <w:noProof/>
          <w:sz w:val="24"/>
          <w:szCs w:val="24"/>
        </w:rPr>
        <w:t>(4), 589–617.</w:t>
      </w:r>
    </w:p>
    <w:p w14:paraId="500DFEF6"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Subkhan, F., Maarif, M. S., Rochman, N. T., &amp; Nugraha, Y. (2024). Analysis of MSME’s Financial and Business Improvement Model through Digital Economy Services and Fintech Strategy. </w:t>
      </w:r>
      <w:r w:rsidRPr="00AA3E6C">
        <w:rPr>
          <w:rFonts w:ascii="Univers Condensed Light" w:hAnsi="Univers Condensed Light" w:cs="Times New Roman"/>
          <w:i/>
          <w:iCs/>
          <w:noProof/>
          <w:sz w:val="24"/>
          <w:szCs w:val="24"/>
        </w:rPr>
        <w:t>Jurnal Aplikasi Manajemen</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22</w:t>
      </w:r>
      <w:r w:rsidRPr="00AA3E6C">
        <w:rPr>
          <w:rFonts w:ascii="Univers Condensed Light" w:hAnsi="Univers Condensed Light" w:cs="Times New Roman"/>
          <w:noProof/>
          <w:sz w:val="24"/>
          <w:szCs w:val="24"/>
        </w:rPr>
        <w:t>(2), 426–443.</w:t>
      </w:r>
    </w:p>
    <w:p w14:paraId="43FAFC4F"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Supriadi, I., Maghfiroh, R. U., &amp; Abadi, R. (2023). Transforming MSMEs through Innovation and Technology: Driving Growth and Sustainability in the Digital Age. </w:t>
      </w:r>
      <w:r w:rsidRPr="00AA3E6C">
        <w:rPr>
          <w:rFonts w:ascii="Univers Condensed Light" w:hAnsi="Univers Condensed Light" w:cs="Times New Roman"/>
          <w:i/>
          <w:iCs/>
          <w:noProof/>
          <w:sz w:val="24"/>
          <w:szCs w:val="24"/>
        </w:rPr>
        <w:t>Proceedings of the BISTIC Business Innovation Sustainability and Technology International Conference (BISTIC 2023)</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267</w:t>
      </w:r>
      <w:r w:rsidRPr="00AA3E6C">
        <w:rPr>
          <w:rFonts w:ascii="Univers Condensed Light" w:hAnsi="Univers Condensed Light" w:cs="Times New Roman"/>
          <w:noProof/>
          <w:sz w:val="24"/>
          <w:szCs w:val="24"/>
        </w:rPr>
        <w:t>, 241.</w:t>
      </w:r>
    </w:p>
    <w:p w14:paraId="0EAE2D7B"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cs="Times New Roman"/>
          <w:noProof/>
          <w:sz w:val="24"/>
          <w:szCs w:val="24"/>
        </w:rPr>
      </w:pPr>
      <w:r w:rsidRPr="00AA3E6C">
        <w:rPr>
          <w:rFonts w:ascii="Univers Condensed Light" w:hAnsi="Univers Condensed Light" w:cs="Times New Roman"/>
          <w:noProof/>
          <w:sz w:val="24"/>
          <w:szCs w:val="24"/>
        </w:rPr>
        <w:t xml:space="preserve">Tengeh, R. K., &amp; Gahapa Talom, F. S. (2020). Mobile money as a sustainable alternative for SMEs in less developed financial markets. </w:t>
      </w:r>
      <w:r w:rsidRPr="00AA3E6C">
        <w:rPr>
          <w:rFonts w:ascii="Univers Condensed Light" w:hAnsi="Univers Condensed Light" w:cs="Times New Roman"/>
          <w:i/>
          <w:iCs/>
          <w:noProof/>
          <w:sz w:val="24"/>
          <w:szCs w:val="24"/>
        </w:rPr>
        <w:t>Journal of Open Innovation: Technology, Market, and Complexity</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6</w:t>
      </w:r>
      <w:r w:rsidRPr="00AA3E6C">
        <w:rPr>
          <w:rFonts w:ascii="Univers Condensed Light" w:hAnsi="Univers Condensed Light" w:cs="Times New Roman"/>
          <w:noProof/>
          <w:sz w:val="24"/>
          <w:szCs w:val="24"/>
        </w:rPr>
        <w:t>(4), 163.</w:t>
      </w:r>
    </w:p>
    <w:p w14:paraId="4B1385CC" w14:textId="77777777" w:rsidR="00AA3E6C" w:rsidRPr="00AA3E6C" w:rsidRDefault="00AA3E6C" w:rsidP="004D7BBA">
      <w:pPr>
        <w:widowControl w:val="0"/>
        <w:autoSpaceDE w:val="0"/>
        <w:autoSpaceDN w:val="0"/>
        <w:adjustRightInd w:val="0"/>
        <w:spacing w:after="60" w:line="240" w:lineRule="auto"/>
        <w:ind w:left="480" w:hanging="480"/>
        <w:jc w:val="both"/>
        <w:rPr>
          <w:rFonts w:ascii="Univers Condensed Light" w:hAnsi="Univers Condensed Light"/>
          <w:noProof/>
          <w:sz w:val="24"/>
        </w:rPr>
      </w:pPr>
      <w:r w:rsidRPr="00AA3E6C">
        <w:rPr>
          <w:rFonts w:ascii="Univers Condensed Light" w:hAnsi="Univers Condensed Light" w:cs="Times New Roman"/>
          <w:noProof/>
          <w:sz w:val="24"/>
          <w:szCs w:val="24"/>
        </w:rPr>
        <w:t xml:space="preserve">Wardhani, R. A., Arkeman, Y., &amp; Ermawati, W. J. (2023). The impact of quick response adoption of payment code on MSMEs’ financial performance in Indonesia. </w:t>
      </w:r>
      <w:r w:rsidRPr="00AA3E6C">
        <w:rPr>
          <w:rFonts w:ascii="Univers Condensed Light" w:hAnsi="Univers Condensed Light" w:cs="Times New Roman"/>
          <w:i/>
          <w:iCs/>
          <w:noProof/>
          <w:sz w:val="24"/>
          <w:szCs w:val="24"/>
        </w:rPr>
        <w:t>International Journal of Social Service and Research</w:t>
      </w:r>
      <w:r w:rsidRPr="00AA3E6C">
        <w:rPr>
          <w:rFonts w:ascii="Univers Condensed Light" w:hAnsi="Univers Condensed Light" w:cs="Times New Roman"/>
          <w:noProof/>
          <w:sz w:val="24"/>
          <w:szCs w:val="24"/>
        </w:rPr>
        <w:t xml:space="preserve">, </w:t>
      </w:r>
      <w:r w:rsidRPr="00AA3E6C">
        <w:rPr>
          <w:rFonts w:ascii="Univers Condensed Light" w:hAnsi="Univers Condensed Light" w:cs="Times New Roman"/>
          <w:i/>
          <w:iCs/>
          <w:noProof/>
          <w:sz w:val="24"/>
          <w:szCs w:val="24"/>
        </w:rPr>
        <w:t>3</w:t>
      </w:r>
      <w:r w:rsidRPr="00AA3E6C">
        <w:rPr>
          <w:rFonts w:ascii="Univers Condensed Light" w:hAnsi="Univers Condensed Light" w:cs="Times New Roman"/>
          <w:noProof/>
          <w:sz w:val="24"/>
          <w:szCs w:val="24"/>
        </w:rPr>
        <w:t>(3), 869–878.</w:t>
      </w:r>
    </w:p>
    <w:p w14:paraId="4E1C07F1" w14:textId="0F130A00" w:rsidR="00384521" w:rsidRPr="00AD7CAC" w:rsidRDefault="00937083" w:rsidP="004D7BBA">
      <w:pPr>
        <w:spacing w:after="60" w:line="276" w:lineRule="auto"/>
        <w:jc w:val="both"/>
        <w:rPr>
          <w:rFonts w:ascii="Univers Condensed Light" w:eastAsia="Cambria" w:hAnsi="Univers Condensed Light" w:cs="Cambria"/>
          <w:sz w:val="24"/>
          <w:szCs w:val="24"/>
        </w:rPr>
      </w:pPr>
      <w:r>
        <w:rPr>
          <w:rFonts w:ascii="Univers Condensed Light" w:eastAsia="Cambria" w:hAnsi="Univers Condensed Light" w:cs="Cambria"/>
          <w:sz w:val="24"/>
          <w:szCs w:val="24"/>
        </w:rPr>
        <w:fldChar w:fldCharType="end"/>
      </w:r>
    </w:p>
    <w:p w14:paraId="246976DA" w14:textId="77777777" w:rsidR="00384521" w:rsidRPr="00AD7CAC" w:rsidRDefault="00384521" w:rsidP="00384521">
      <w:pPr>
        <w:spacing w:after="60" w:line="276" w:lineRule="auto"/>
        <w:jc w:val="both"/>
        <w:rPr>
          <w:rFonts w:ascii="Univers Condensed Light" w:eastAsia="Cambria" w:hAnsi="Univers Condensed Light" w:cs="Cambria"/>
          <w:sz w:val="24"/>
          <w:szCs w:val="24"/>
        </w:rPr>
      </w:pPr>
    </w:p>
    <w:sectPr w:rsidR="00384521" w:rsidRPr="00AD7CAC" w:rsidSect="00937083">
      <w:pgSz w:w="11906" w:h="16838" w:code="9"/>
      <w:pgMar w:top="1418" w:right="1304" w:bottom="1304" w:left="130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2B492" w14:textId="77777777" w:rsidR="00137E1D" w:rsidRDefault="00137E1D" w:rsidP="00384521">
      <w:pPr>
        <w:spacing w:after="0" w:line="240" w:lineRule="auto"/>
      </w:pPr>
      <w:r>
        <w:separator/>
      </w:r>
    </w:p>
  </w:endnote>
  <w:endnote w:type="continuationSeparator" w:id="0">
    <w:p w14:paraId="581F5EBE" w14:textId="77777777" w:rsidR="00137E1D" w:rsidRDefault="00137E1D" w:rsidP="0038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Univers Condensed Light">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0E415" w14:textId="77777777" w:rsidR="00137E1D" w:rsidRDefault="00137E1D" w:rsidP="00384521">
      <w:pPr>
        <w:spacing w:after="0" w:line="240" w:lineRule="auto"/>
      </w:pPr>
      <w:r>
        <w:separator/>
      </w:r>
    </w:p>
  </w:footnote>
  <w:footnote w:type="continuationSeparator" w:id="0">
    <w:p w14:paraId="303F42AE" w14:textId="77777777" w:rsidR="00137E1D" w:rsidRDefault="00137E1D" w:rsidP="00384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95CC6"/>
    <w:multiLevelType w:val="multilevel"/>
    <w:tmpl w:val="A27618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3E7ED5"/>
    <w:multiLevelType w:val="multilevel"/>
    <w:tmpl w:val="212CFE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D6E1806"/>
    <w:multiLevelType w:val="hybridMultilevel"/>
    <w:tmpl w:val="BB2275A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EE4495"/>
    <w:multiLevelType w:val="multilevel"/>
    <w:tmpl w:val="B4FA52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7B3211"/>
    <w:multiLevelType w:val="hybridMultilevel"/>
    <w:tmpl w:val="EEDE4A6E"/>
    <w:lvl w:ilvl="0" w:tplc="0409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6B8E6F29"/>
    <w:multiLevelType w:val="hybridMultilevel"/>
    <w:tmpl w:val="1C3EE102"/>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6E336ECE"/>
    <w:multiLevelType w:val="hybridMultilevel"/>
    <w:tmpl w:val="FF38D15A"/>
    <w:lvl w:ilvl="0" w:tplc="F338384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21"/>
    <w:rsid w:val="000176FD"/>
    <w:rsid w:val="00030CE3"/>
    <w:rsid w:val="00047378"/>
    <w:rsid w:val="000735FF"/>
    <w:rsid w:val="000A3788"/>
    <w:rsid w:val="000A71BF"/>
    <w:rsid w:val="000C7D29"/>
    <w:rsid w:val="000D5945"/>
    <w:rsid w:val="000E6A22"/>
    <w:rsid w:val="000E6F53"/>
    <w:rsid w:val="00126B61"/>
    <w:rsid w:val="00137E1D"/>
    <w:rsid w:val="00137E4C"/>
    <w:rsid w:val="00141F7D"/>
    <w:rsid w:val="00183592"/>
    <w:rsid w:val="00192F0C"/>
    <w:rsid w:val="00216162"/>
    <w:rsid w:val="00222644"/>
    <w:rsid w:val="0022340F"/>
    <w:rsid w:val="002736BD"/>
    <w:rsid w:val="002B2BA1"/>
    <w:rsid w:val="002F1411"/>
    <w:rsid w:val="00310D6F"/>
    <w:rsid w:val="00315CE2"/>
    <w:rsid w:val="0032126C"/>
    <w:rsid w:val="00322098"/>
    <w:rsid w:val="00352EA1"/>
    <w:rsid w:val="00384521"/>
    <w:rsid w:val="00392A6F"/>
    <w:rsid w:val="003A4F3D"/>
    <w:rsid w:val="003F7EB9"/>
    <w:rsid w:val="004A61F6"/>
    <w:rsid w:val="004B0741"/>
    <w:rsid w:val="004D7BBA"/>
    <w:rsid w:val="00500F79"/>
    <w:rsid w:val="005113C0"/>
    <w:rsid w:val="005951D6"/>
    <w:rsid w:val="005E03EB"/>
    <w:rsid w:val="00627323"/>
    <w:rsid w:val="0063681D"/>
    <w:rsid w:val="006A6D7A"/>
    <w:rsid w:val="006B7B4A"/>
    <w:rsid w:val="006C2CFF"/>
    <w:rsid w:val="006D0330"/>
    <w:rsid w:val="0072299B"/>
    <w:rsid w:val="00787FB9"/>
    <w:rsid w:val="007B1452"/>
    <w:rsid w:val="007B69C5"/>
    <w:rsid w:val="008642F4"/>
    <w:rsid w:val="008766AA"/>
    <w:rsid w:val="00883A23"/>
    <w:rsid w:val="00887EBD"/>
    <w:rsid w:val="00890920"/>
    <w:rsid w:val="008A6D92"/>
    <w:rsid w:val="008B620A"/>
    <w:rsid w:val="008B6A5F"/>
    <w:rsid w:val="008C1A51"/>
    <w:rsid w:val="008E38BA"/>
    <w:rsid w:val="008E3E15"/>
    <w:rsid w:val="00900AA8"/>
    <w:rsid w:val="009065EE"/>
    <w:rsid w:val="00937083"/>
    <w:rsid w:val="00977945"/>
    <w:rsid w:val="00994681"/>
    <w:rsid w:val="009E7D89"/>
    <w:rsid w:val="00A32D53"/>
    <w:rsid w:val="00A80F3F"/>
    <w:rsid w:val="00AA3E6C"/>
    <w:rsid w:val="00AD63AA"/>
    <w:rsid w:val="00AD6F1B"/>
    <w:rsid w:val="00AF0025"/>
    <w:rsid w:val="00B44B0B"/>
    <w:rsid w:val="00B47135"/>
    <w:rsid w:val="00B51089"/>
    <w:rsid w:val="00B53446"/>
    <w:rsid w:val="00B65C76"/>
    <w:rsid w:val="00B93D3E"/>
    <w:rsid w:val="00BC1F68"/>
    <w:rsid w:val="00BF5D57"/>
    <w:rsid w:val="00C2047D"/>
    <w:rsid w:val="00C24722"/>
    <w:rsid w:val="00C24B0D"/>
    <w:rsid w:val="00C51DC9"/>
    <w:rsid w:val="00CD7CD8"/>
    <w:rsid w:val="00D03CE7"/>
    <w:rsid w:val="00D06472"/>
    <w:rsid w:val="00D1463B"/>
    <w:rsid w:val="00D2165A"/>
    <w:rsid w:val="00D85764"/>
    <w:rsid w:val="00DE2F8F"/>
    <w:rsid w:val="00E65875"/>
    <w:rsid w:val="00EC7FEF"/>
    <w:rsid w:val="00ED5693"/>
    <w:rsid w:val="00EE1B99"/>
    <w:rsid w:val="00F811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10C0F"/>
  <w15:chartTrackingRefBased/>
  <w15:docId w15:val="{54B9A2F1-CB95-474F-AD2A-010E4F12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21"/>
    <w:rPr>
      <w:kern w:val="0"/>
      <w:lang w:val="en-US"/>
      <w14:ligatures w14:val="none"/>
    </w:rPr>
  </w:style>
  <w:style w:type="paragraph" w:styleId="Heading1">
    <w:name w:val="heading 1"/>
    <w:basedOn w:val="Normal"/>
    <w:next w:val="Normal"/>
    <w:link w:val="Heading1Char"/>
    <w:uiPriority w:val="9"/>
    <w:qFormat/>
    <w:rsid w:val="00384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128"/>
    <w:rPr>
      <w:color w:val="77206D" w:themeColor="accent5" w:themeShade="BF"/>
      <w:u w:val="single"/>
    </w:rPr>
  </w:style>
  <w:style w:type="character" w:customStyle="1" w:styleId="Heading1Char">
    <w:name w:val="Heading 1 Char"/>
    <w:basedOn w:val="DefaultParagraphFont"/>
    <w:link w:val="Heading1"/>
    <w:uiPriority w:val="9"/>
    <w:rsid w:val="00384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521"/>
    <w:rPr>
      <w:rFonts w:eastAsiaTheme="majorEastAsia" w:cstheme="majorBidi"/>
      <w:color w:val="272727" w:themeColor="text1" w:themeTint="D8"/>
    </w:rPr>
  </w:style>
  <w:style w:type="paragraph" w:styleId="Title">
    <w:name w:val="Title"/>
    <w:basedOn w:val="Normal"/>
    <w:next w:val="Normal"/>
    <w:link w:val="TitleChar"/>
    <w:uiPriority w:val="10"/>
    <w:qFormat/>
    <w:rsid w:val="00384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521"/>
    <w:pPr>
      <w:spacing w:before="160"/>
      <w:jc w:val="center"/>
    </w:pPr>
    <w:rPr>
      <w:i/>
      <w:iCs/>
      <w:color w:val="404040" w:themeColor="text1" w:themeTint="BF"/>
    </w:rPr>
  </w:style>
  <w:style w:type="character" w:customStyle="1" w:styleId="QuoteChar">
    <w:name w:val="Quote Char"/>
    <w:basedOn w:val="DefaultParagraphFont"/>
    <w:link w:val="Quote"/>
    <w:uiPriority w:val="29"/>
    <w:rsid w:val="00384521"/>
    <w:rPr>
      <w:i/>
      <w:iCs/>
      <w:color w:val="404040" w:themeColor="text1" w:themeTint="BF"/>
    </w:rPr>
  </w:style>
  <w:style w:type="paragraph" w:styleId="ListParagraph">
    <w:name w:val="List Paragraph"/>
    <w:basedOn w:val="Normal"/>
    <w:uiPriority w:val="34"/>
    <w:qFormat/>
    <w:rsid w:val="00384521"/>
    <w:pPr>
      <w:ind w:left="720"/>
      <w:contextualSpacing/>
    </w:pPr>
  </w:style>
  <w:style w:type="character" w:styleId="IntenseEmphasis">
    <w:name w:val="Intense Emphasis"/>
    <w:basedOn w:val="DefaultParagraphFont"/>
    <w:uiPriority w:val="21"/>
    <w:qFormat/>
    <w:rsid w:val="00384521"/>
    <w:rPr>
      <w:i/>
      <w:iCs/>
      <w:color w:val="0F4761" w:themeColor="accent1" w:themeShade="BF"/>
    </w:rPr>
  </w:style>
  <w:style w:type="paragraph" w:styleId="IntenseQuote">
    <w:name w:val="Intense Quote"/>
    <w:basedOn w:val="Normal"/>
    <w:next w:val="Normal"/>
    <w:link w:val="IntenseQuoteChar"/>
    <w:uiPriority w:val="30"/>
    <w:qFormat/>
    <w:rsid w:val="00384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521"/>
    <w:rPr>
      <w:i/>
      <w:iCs/>
      <w:color w:val="0F4761" w:themeColor="accent1" w:themeShade="BF"/>
    </w:rPr>
  </w:style>
  <w:style w:type="character" w:styleId="IntenseReference">
    <w:name w:val="Intense Reference"/>
    <w:basedOn w:val="DefaultParagraphFont"/>
    <w:uiPriority w:val="32"/>
    <w:qFormat/>
    <w:rsid w:val="00384521"/>
    <w:rPr>
      <w:b/>
      <w:bCs/>
      <w:smallCaps/>
      <w:color w:val="0F4761" w:themeColor="accent1" w:themeShade="BF"/>
      <w:spacing w:val="5"/>
    </w:rPr>
  </w:style>
  <w:style w:type="paragraph" w:styleId="Header">
    <w:name w:val="header"/>
    <w:basedOn w:val="Normal"/>
    <w:link w:val="HeaderChar"/>
    <w:uiPriority w:val="99"/>
    <w:unhideWhenUsed/>
    <w:rsid w:val="0038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521"/>
    <w:rPr>
      <w:kern w:val="0"/>
      <w:lang w:val="en-US"/>
      <w14:ligatures w14:val="none"/>
    </w:rPr>
  </w:style>
  <w:style w:type="paragraph" w:styleId="Footer">
    <w:name w:val="footer"/>
    <w:basedOn w:val="Normal"/>
    <w:link w:val="FooterChar"/>
    <w:uiPriority w:val="99"/>
    <w:unhideWhenUsed/>
    <w:rsid w:val="0038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521"/>
    <w:rPr>
      <w:kern w:val="0"/>
      <w:lang w:val="en-US"/>
      <w14:ligatures w14:val="none"/>
    </w:rPr>
  </w:style>
  <w:style w:type="table" w:styleId="TableGrid">
    <w:name w:val="Table Grid"/>
    <w:basedOn w:val="TableNormal"/>
    <w:uiPriority w:val="59"/>
    <w:rsid w:val="00384521"/>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0F79"/>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5E03E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E03EB"/>
    <w:rPr>
      <w:rFonts w:ascii="Consolas" w:hAnsi="Consola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2853">
      <w:bodyDiv w:val="1"/>
      <w:marLeft w:val="0"/>
      <w:marRight w:val="0"/>
      <w:marTop w:val="0"/>
      <w:marBottom w:val="0"/>
      <w:divBdr>
        <w:top w:val="none" w:sz="0" w:space="0" w:color="auto"/>
        <w:left w:val="none" w:sz="0" w:space="0" w:color="auto"/>
        <w:bottom w:val="none" w:sz="0" w:space="0" w:color="auto"/>
        <w:right w:val="none" w:sz="0" w:space="0" w:color="auto"/>
      </w:divBdr>
    </w:div>
    <w:div w:id="69272391">
      <w:bodyDiv w:val="1"/>
      <w:marLeft w:val="0"/>
      <w:marRight w:val="0"/>
      <w:marTop w:val="0"/>
      <w:marBottom w:val="0"/>
      <w:divBdr>
        <w:top w:val="none" w:sz="0" w:space="0" w:color="auto"/>
        <w:left w:val="none" w:sz="0" w:space="0" w:color="auto"/>
        <w:bottom w:val="none" w:sz="0" w:space="0" w:color="auto"/>
        <w:right w:val="none" w:sz="0" w:space="0" w:color="auto"/>
      </w:divBdr>
    </w:div>
    <w:div w:id="123739139">
      <w:bodyDiv w:val="1"/>
      <w:marLeft w:val="0"/>
      <w:marRight w:val="0"/>
      <w:marTop w:val="0"/>
      <w:marBottom w:val="0"/>
      <w:divBdr>
        <w:top w:val="none" w:sz="0" w:space="0" w:color="auto"/>
        <w:left w:val="none" w:sz="0" w:space="0" w:color="auto"/>
        <w:bottom w:val="none" w:sz="0" w:space="0" w:color="auto"/>
        <w:right w:val="none" w:sz="0" w:space="0" w:color="auto"/>
      </w:divBdr>
    </w:div>
    <w:div w:id="159659205">
      <w:bodyDiv w:val="1"/>
      <w:marLeft w:val="0"/>
      <w:marRight w:val="0"/>
      <w:marTop w:val="0"/>
      <w:marBottom w:val="0"/>
      <w:divBdr>
        <w:top w:val="none" w:sz="0" w:space="0" w:color="auto"/>
        <w:left w:val="none" w:sz="0" w:space="0" w:color="auto"/>
        <w:bottom w:val="none" w:sz="0" w:space="0" w:color="auto"/>
        <w:right w:val="none" w:sz="0" w:space="0" w:color="auto"/>
      </w:divBdr>
    </w:div>
    <w:div w:id="168446864">
      <w:bodyDiv w:val="1"/>
      <w:marLeft w:val="0"/>
      <w:marRight w:val="0"/>
      <w:marTop w:val="0"/>
      <w:marBottom w:val="0"/>
      <w:divBdr>
        <w:top w:val="none" w:sz="0" w:space="0" w:color="auto"/>
        <w:left w:val="none" w:sz="0" w:space="0" w:color="auto"/>
        <w:bottom w:val="none" w:sz="0" w:space="0" w:color="auto"/>
        <w:right w:val="none" w:sz="0" w:space="0" w:color="auto"/>
      </w:divBdr>
    </w:div>
    <w:div w:id="238905027">
      <w:bodyDiv w:val="1"/>
      <w:marLeft w:val="0"/>
      <w:marRight w:val="0"/>
      <w:marTop w:val="0"/>
      <w:marBottom w:val="0"/>
      <w:divBdr>
        <w:top w:val="none" w:sz="0" w:space="0" w:color="auto"/>
        <w:left w:val="none" w:sz="0" w:space="0" w:color="auto"/>
        <w:bottom w:val="none" w:sz="0" w:space="0" w:color="auto"/>
        <w:right w:val="none" w:sz="0" w:space="0" w:color="auto"/>
      </w:divBdr>
    </w:div>
    <w:div w:id="244581654">
      <w:bodyDiv w:val="1"/>
      <w:marLeft w:val="0"/>
      <w:marRight w:val="0"/>
      <w:marTop w:val="0"/>
      <w:marBottom w:val="0"/>
      <w:divBdr>
        <w:top w:val="none" w:sz="0" w:space="0" w:color="auto"/>
        <w:left w:val="none" w:sz="0" w:space="0" w:color="auto"/>
        <w:bottom w:val="none" w:sz="0" w:space="0" w:color="auto"/>
        <w:right w:val="none" w:sz="0" w:space="0" w:color="auto"/>
      </w:divBdr>
    </w:div>
    <w:div w:id="261954096">
      <w:bodyDiv w:val="1"/>
      <w:marLeft w:val="0"/>
      <w:marRight w:val="0"/>
      <w:marTop w:val="0"/>
      <w:marBottom w:val="0"/>
      <w:divBdr>
        <w:top w:val="none" w:sz="0" w:space="0" w:color="auto"/>
        <w:left w:val="none" w:sz="0" w:space="0" w:color="auto"/>
        <w:bottom w:val="none" w:sz="0" w:space="0" w:color="auto"/>
        <w:right w:val="none" w:sz="0" w:space="0" w:color="auto"/>
      </w:divBdr>
    </w:div>
    <w:div w:id="278070608">
      <w:bodyDiv w:val="1"/>
      <w:marLeft w:val="0"/>
      <w:marRight w:val="0"/>
      <w:marTop w:val="0"/>
      <w:marBottom w:val="0"/>
      <w:divBdr>
        <w:top w:val="none" w:sz="0" w:space="0" w:color="auto"/>
        <w:left w:val="none" w:sz="0" w:space="0" w:color="auto"/>
        <w:bottom w:val="none" w:sz="0" w:space="0" w:color="auto"/>
        <w:right w:val="none" w:sz="0" w:space="0" w:color="auto"/>
      </w:divBdr>
    </w:div>
    <w:div w:id="278529327">
      <w:bodyDiv w:val="1"/>
      <w:marLeft w:val="0"/>
      <w:marRight w:val="0"/>
      <w:marTop w:val="0"/>
      <w:marBottom w:val="0"/>
      <w:divBdr>
        <w:top w:val="none" w:sz="0" w:space="0" w:color="auto"/>
        <w:left w:val="none" w:sz="0" w:space="0" w:color="auto"/>
        <w:bottom w:val="none" w:sz="0" w:space="0" w:color="auto"/>
        <w:right w:val="none" w:sz="0" w:space="0" w:color="auto"/>
      </w:divBdr>
    </w:div>
    <w:div w:id="348996296">
      <w:bodyDiv w:val="1"/>
      <w:marLeft w:val="0"/>
      <w:marRight w:val="0"/>
      <w:marTop w:val="0"/>
      <w:marBottom w:val="0"/>
      <w:divBdr>
        <w:top w:val="none" w:sz="0" w:space="0" w:color="auto"/>
        <w:left w:val="none" w:sz="0" w:space="0" w:color="auto"/>
        <w:bottom w:val="none" w:sz="0" w:space="0" w:color="auto"/>
        <w:right w:val="none" w:sz="0" w:space="0" w:color="auto"/>
      </w:divBdr>
    </w:div>
    <w:div w:id="353767463">
      <w:bodyDiv w:val="1"/>
      <w:marLeft w:val="0"/>
      <w:marRight w:val="0"/>
      <w:marTop w:val="0"/>
      <w:marBottom w:val="0"/>
      <w:divBdr>
        <w:top w:val="none" w:sz="0" w:space="0" w:color="auto"/>
        <w:left w:val="none" w:sz="0" w:space="0" w:color="auto"/>
        <w:bottom w:val="none" w:sz="0" w:space="0" w:color="auto"/>
        <w:right w:val="none" w:sz="0" w:space="0" w:color="auto"/>
      </w:divBdr>
    </w:div>
    <w:div w:id="372198846">
      <w:bodyDiv w:val="1"/>
      <w:marLeft w:val="0"/>
      <w:marRight w:val="0"/>
      <w:marTop w:val="0"/>
      <w:marBottom w:val="0"/>
      <w:divBdr>
        <w:top w:val="none" w:sz="0" w:space="0" w:color="auto"/>
        <w:left w:val="none" w:sz="0" w:space="0" w:color="auto"/>
        <w:bottom w:val="none" w:sz="0" w:space="0" w:color="auto"/>
        <w:right w:val="none" w:sz="0" w:space="0" w:color="auto"/>
      </w:divBdr>
    </w:div>
    <w:div w:id="374626443">
      <w:bodyDiv w:val="1"/>
      <w:marLeft w:val="0"/>
      <w:marRight w:val="0"/>
      <w:marTop w:val="0"/>
      <w:marBottom w:val="0"/>
      <w:divBdr>
        <w:top w:val="none" w:sz="0" w:space="0" w:color="auto"/>
        <w:left w:val="none" w:sz="0" w:space="0" w:color="auto"/>
        <w:bottom w:val="none" w:sz="0" w:space="0" w:color="auto"/>
        <w:right w:val="none" w:sz="0" w:space="0" w:color="auto"/>
      </w:divBdr>
    </w:div>
    <w:div w:id="382801646">
      <w:bodyDiv w:val="1"/>
      <w:marLeft w:val="0"/>
      <w:marRight w:val="0"/>
      <w:marTop w:val="0"/>
      <w:marBottom w:val="0"/>
      <w:divBdr>
        <w:top w:val="none" w:sz="0" w:space="0" w:color="auto"/>
        <w:left w:val="none" w:sz="0" w:space="0" w:color="auto"/>
        <w:bottom w:val="none" w:sz="0" w:space="0" w:color="auto"/>
        <w:right w:val="none" w:sz="0" w:space="0" w:color="auto"/>
      </w:divBdr>
    </w:div>
    <w:div w:id="398792576">
      <w:bodyDiv w:val="1"/>
      <w:marLeft w:val="0"/>
      <w:marRight w:val="0"/>
      <w:marTop w:val="0"/>
      <w:marBottom w:val="0"/>
      <w:divBdr>
        <w:top w:val="none" w:sz="0" w:space="0" w:color="auto"/>
        <w:left w:val="none" w:sz="0" w:space="0" w:color="auto"/>
        <w:bottom w:val="none" w:sz="0" w:space="0" w:color="auto"/>
        <w:right w:val="none" w:sz="0" w:space="0" w:color="auto"/>
      </w:divBdr>
    </w:div>
    <w:div w:id="459998435">
      <w:bodyDiv w:val="1"/>
      <w:marLeft w:val="0"/>
      <w:marRight w:val="0"/>
      <w:marTop w:val="0"/>
      <w:marBottom w:val="0"/>
      <w:divBdr>
        <w:top w:val="none" w:sz="0" w:space="0" w:color="auto"/>
        <w:left w:val="none" w:sz="0" w:space="0" w:color="auto"/>
        <w:bottom w:val="none" w:sz="0" w:space="0" w:color="auto"/>
        <w:right w:val="none" w:sz="0" w:space="0" w:color="auto"/>
      </w:divBdr>
    </w:div>
    <w:div w:id="511263116">
      <w:bodyDiv w:val="1"/>
      <w:marLeft w:val="0"/>
      <w:marRight w:val="0"/>
      <w:marTop w:val="0"/>
      <w:marBottom w:val="0"/>
      <w:divBdr>
        <w:top w:val="none" w:sz="0" w:space="0" w:color="auto"/>
        <w:left w:val="none" w:sz="0" w:space="0" w:color="auto"/>
        <w:bottom w:val="none" w:sz="0" w:space="0" w:color="auto"/>
        <w:right w:val="none" w:sz="0" w:space="0" w:color="auto"/>
      </w:divBdr>
    </w:div>
    <w:div w:id="520441031">
      <w:bodyDiv w:val="1"/>
      <w:marLeft w:val="0"/>
      <w:marRight w:val="0"/>
      <w:marTop w:val="0"/>
      <w:marBottom w:val="0"/>
      <w:divBdr>
        <w:top w:val="none" w:sz="0" w:space="0" w:color="auto"/>
        <w:left w:val="none" w:sz="0" w:space="0" w:color="auto"/>
        <w:bottom w:val="none" w:sz="0" w:space="0" w:color="auto"/>
        <w:right w:val="none" w:sz="0" w:space="0" w:color="auto"/>
      </w:divBdr>
    </w:div>
    <w:div w:id="542908685">
      <w:bodyDiv w:val="1"/>
      <w:marLeft w:val="0"/>
      <w:marRight w:val="0"/>
      <w:marTop w:val="0"/>
      <w:marBottom w:val="0"/>
      <w:divBdr>
        <w:top w:val="none" w:sz="0" w:space="0" w:color="auto"/>
        <w:left w:val="none" w:sz="0" w:space="0" w:color="auto"/>
        <w:bottom w:val="none" w:sz="0" w:space="0" w:color="auto"/>
        <w:right w:val="none" w:sz="0" w:space="0" w:color="auto"/>
      </w:divBdr>
    </w:div>
    <w:div w:id="551304785">
      <w:bodyDiv w:val="1"/>
      <w:marLeft w:val="0"/>
      <w:marRight w:val="0"/>
      <w:marTop w:val="0"/>
      <w:marBottom w:val="0"/>
      <w:divBdr>
        <w:top w:val="none" w:sz="0" w:space="0" w:color="auto"/>
        <w:left w:val="none" w:sz="0" w:space="0" w:color="auto"/>
        <w:bottom w:val="none" w:sz="0" w:space="0" w:color="auto"/>
        <w:right w:val="none" w:sz="0" w:space="0" w:color="auto"/>
      </w:divBdr>
    </w:div>
    <w:div w:id="556282043">
      <w:bodyDiv w:val="1"/>
      <w:marLeft w:val="0"/>
      <w:marRight w:val="0"/>
      <w:marTop w:val="0"/>
      <w:marBottom w:val="0"/>
      <w:divBdr>
        <w:top w:val="none" w:sz="0" w:space="0" w:color="auto"/>
        <w:left w:val="none" w:sz="0" w:space="0" w:color="auto"/>
        <w:bottom w:val="none" w:sz="0" w:space="0" w:color="auto"/>
        <w:right w:val="none" w:sz="0" w:space="0" w:color="auto"/>
      </w:divBdr>
    </w:div>
    <w:div w:id="556859665">
      <w:bodyDiv w:val="1"/>
      <w:marLeft w:val="0"/>
      <w:marRight w:val="0"/>
      <w:marTop w:val="0"/>
      <w:marBottom w:val="0"/>
      <w:divBdr>
        <w:top w:val="none" w:sz="0" w:space="0" w:color="auto"/>
        <w:left w:val="none" w:sz="0" w:space="0" w:color="auto"/>
        <w:bottom w:val="none" w:sz="0" w:space="0" w:color="auto"/>
        <w:right w:val="none" w:sz="0" w:space="0" w:color="auto"/>
      </w:divBdr>
    </w:div>
    <w:div w:id="562256267">
      <w:bodyDiv w:val="1"/>
      <w:marLeft w:val="0"/>
      <w:marRight w:val="0"/>
      <w:marTop w:val="0"/>
      <w:marBottom w:val="0"/>
      <w:divBdr>
        <w:top w:val="none" w:sz="0" w:space="0" w:color="auto"/>
        <w:left w:val="none" w:sz="0" w:space="0" w:color="auto"/>
        <w:bottom w:val="none" w:sz="0" w:space="0" w:color="auto"/>
        <w:right w:val="none" w:sz="0" w:space="0" w:color="auto"/>
      </w:divBdr>
    </w:div>
    <w:div w:id="596597570">
      <w:bodyDiv w:val="1"/>
      <w:marLeft w:val="0"/>
      <w:marRight w:val="0"/>
      <w:marTop w:val="0"/>
      <w:marBottom w:val="0"/>
      <w:divBdr>
        <w:top w:val="none" w:sz="0" w:space="0" w:color="auto"/>
        <w:left w:val="none" w:sz="0" w:space="0" w:color="auto"/>
        <w:bottom w:val="none" w:sz="0" w:space="0" w:color="auto"/>
        <w:right w:val="none" w:sz="0" w:space="0" w:color="auto"/>
      </w:divBdr>
    </w:div>
    <w:div w:id="630281785">
      <w:bodyDiv w:val="1"/>
      <w:marLeft w:val="0"/>
      <w:marRight w:val="0"/>
      <w:marTop w:val="0"/>
      <w:marBottom w:val="0"/>
      <w:divBdr>
        <w:top w:val="none" w:sz="0" w:space="0" w:color="auto"/>
        <w:left w:val="none" w:sz="0" w:space="0" w:color="auto"/>
        <w:bottom w:val="none" w:sz="0" w:space="0" w:color="auto"/>
        <w:right w:val="none" w:sz="0" w:space="0" w:color="auto"/>
      </w:divBdr>
    </w:div>
    <w:div w:id="677000235">
      <w:bodyDiv w:val="1"/>
      <w:marLeft w:val="0"/>
      <w:marRight w:val="0"/>
      <w:marTop w:val="0"/>
      <w:marBottom w:val="0"/>
      <w:divBdr>
        <w:top w:val="none" w:sz="0" w:space="0" w:color="auto"/>
        <w:left w:val="none" w:sz="0" w:space="0" w:color="auto"/>
        <w:bottom w:val="none" w:sz="0" w:space="0" w:color="auto"/>
        <w:right w:val="none" w:sz="0" w:space="0" w:color="auto"/>
      </w:divBdr>
    </w:div>
    <w:div w:id="717509979">
      <w:bodyDiv w:val="1"/>
      <w:marLeft w:val="0"/>
      <w:marRight w:val="0"/>
      <w:marTop w:val="0"/>
      <w:marBottom w:val="0"/>
      <w:divBdr>
        <w:top w:val="none" w:sz="0" w:space="0" w:color="auto"/>
        <w:left w:val="none" w:sz="0" w:space="0" w:color="auto"/>
        <w:bottom w:val="none" w:sz="0" w:space="0" w:color="auto"/>
        <w:right w:val="none" w:sz="0" w:space="0" w:color="auto"/>
      </w:divBdr>
    </w:div>
    <w:div w:id="771976784">
      <w:bodyDiv w:val="1"/>
      <w:marLeft w:val="0"/>
      <w:marRight w:val="0"/>
      <w:marTop w:val="0"/>
      <w:marBottom w:val="0"/>
      <w:divBdr>
        <w:top w:val="none" w:sz="0" w:space="0" w:color="auto"/>
        <w:left w:val="none" w:sz="0" w:space="0" w:color="auto"/>
        <w:bottom w:val="none" w:sz="0" w:space="0" w:color="auto"/>
        <w:right w:val="none" w:sz="0" w:space="0" w:color="auto"/>
      </w:divBdr>
    </w:div>
    <w:div w:id="784927737">
      <w:bodyDiv w:val="1"/>
      <w:marLeft w:val="0"/>
      <w:marRight w:val="0"/>
      <w:marTop w:val="0"/>
      <w:marBottom w:val="0"/>
      <w:divBdr>
        <w:top w:val="none" w:sz="0" w:space="0" w:color="auto"/>
        <w:left w:val="none" w:sz="0" w:space="0" w:color="auto"/>
        <w:bottom w:val="none" w:sz="0" w:space="0" w:color="auto"/>
        <w:right w:val="none" w:sz="0" w:space="0" w:color="auto"/>
      </w:divBdr>
    </w:div>
    <w:div w:id="815146509">
      <w:bodyDiv w:val="1"/>
      <w:marLeft w:val="0"/>
      <w:marRight w:val="0"/>
      <w:marTop w:val="0"/>
      <w:marBottom w:val="0"/>
      <w:divBdr>
        <w:top w:val="none" w:sz="0" w:space="0" w:color="auto"/>
        <w:left w:val="none" w:sz="0" w:space="0" w:color="auto"/>
        <w:bottom w:val="none" w:sz="0" w:space="0" w:color="auto"/>
        <w:right w:val="none" w:sz="0" w:space="0" w:color="auto"/>
      </w:divBdr>
    </w:div>
    <w:div w:id="826164396">
      <w:bodyDiv w:val="1"/>
      <w:marLeft w:val="0"/>
      <w:marRight w:val="0"/>
      <w:marTop w:val="0"/>
      <w:marBottom w:val="0"/>
      <w:divBdr>
        <w:top w:val="none" w:sz="0" w:space="0" w:color="auto"/>
        <w:left w:val="none" w:sz="0" w:space="0" w:color="auto"/>
        <w:bottom w:val="none" w:sz="0" w:space="0" w:color="auto"/>
        <w:right w:val="none" w:sz="0" w:space="0" w:color="auto"/>
      </w:divBdr>
      <w:divsChild>
        <w:div w:id="1005978813">
          <w:marLeft w:val="0"/>
          <w:marRight w:val="0"/>
          <w:marTop w:val="0"/>
          <w:marBottom w:val="0"/>
          <w:divBdr>
            <w:top w:val="none" w:sz="0" w:space="0" w:color="auto"/>
            <w:left w:val="none" w:sz="0" w:space="0" w:color="auto"/>
            <w:bottom w:val="none" w:sz="0" w:space="0" w:color="auto"/>
            <w:right w:val="none" w:sz="0" w:space="0" w:color="auto"/>
          </w:divBdr>
          <w:divsChild>
            <w:div w:id="1062412929">
              <w:marLeft w:val="0"/>
              <w:marRight w:val="0"/>
              <w:marTop w:val="0"/>
              <w:marBottom w:val="0"/>
              <w:divBdr>
                <w:top w:val="none" w:sz="0" w:space="0" w:color="auto"/>
                <w:left w:val="none" w:sz="0" w:space="0" w:color="auto"/>
                <w:bottom w:val="none" w:sz="0" w:space="0" w:color="auto"/>
                <w:right w:val="none" w:sz="0" w:space="0" w:color="auto"/>
              </w:divBdr>
              <w:divsChild>
                <w:div w:id="1845895866">
                  <w:marLeft w:val="0"/>
                  <w:marRight w:val="0"/>
                  <w:marTop w:val="0"/>
                  <w:marBottom w:val="0"/>
                  <w:divBdr>
                    <w:top w:val="none" w:sz="0" w:space="0" w:color="auto"/>
                    <w:left w:val="none" w:sz="0" w:space="0" w:color="auto"/>
                    <w:bottom w:val="none" w:sz="0" w:space="0" w:color="auto"/>
                    <w:right w:val="none" w:sz="0" w:space="0" w:color="auto"/>
                  </w:divBdr>
                  <w:divsChild>
                    <w:div w:id="11219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8184">
          <w:marLeft w:val="0"/>
          <w:marRight w:val="0"/>
          <w:marTop w:val="0"/>
          <w:marBottom w:val="0"/>
          <w:divBdr>
            <w:top w:val="none" w:sz="0" w:space="0" w:color="auto"/>
            <w:left w:val="none" w:sz="0" w:space="0" w:color="auto"/>
            <w:bottom w:val="none" w:sz="0" w:space="0" w:color="auto"/>
            <w:right w:val="none" w:sz="0" w:space="0" w:color="auto"/>
          </w:divBdr>
          <w:divsChild>
            <w:div w:id="105737189">
              <w:marLeft w:val="0"/>
              <w:marRight w:val="0"/>
              <w:marTop w:val="0"/>
              <w:marBottom w:val="0"/>
              <w:divBdr>
                <w:top w:val="none" w:sz="0" w:space="0" w:color="auto"/>
                <w:left w:val="none" w:sz="0" w:space="0" w:color="auto"/>
                <w:bottom w:val="none" w:sz="0" w:space="0" w:color="auto"/>
                <w:right w:val="none" w:sz="0" w:space="0" w:color="auto"/>
              </w:divBdr>
              <w:divsChild>
                <w:div w:id="1401976697">
                  <w:marLeft w:val="0"/>
                  <w:marRight w:val="0"/>
                  <w:marTop w:val="0"/>
                  <w:marBottom w:val="0"/>
                  <w:divBdr>
                    <w:top w:val="none" w:sz="0" w:space="0" w:color="auto"/>
                    <w:left w:val="none" w:sz="0" w:space="0" w:color="auto"/>
                    <w:bottom w:val="none" w:sz="0" w:space="0" w:color="auto"/>
                    <w:right w:val="none" w:sz="0" w:space="0" w:color="auto"/>
                  </w:divBdr>
                  <w:divsChild>
                    <w:div w:id="13490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11856">
      <w:bodyDiv w:val="1"/>
      <w:marLeft w:val="0"/>
      <w:marRight w:val="0"/>
      <w:marTop w:val="0"/>
      <w:marBottom w:val="0"/>
      <w:divBdr>
        <w:top w:val="none" w:sz="0" w:space="0" w:color="auto"/>
        <w:left w:val="none" w:sz="0" w:space="0" w:color="auto"/>
        <w:bottom w:val="none" w:sz="0" w:space="0" w:color="auto"/>
        <w:right w:val="none" w:sz="0" w:space="0" w:color="auto"/>
      </w:divBdr>
    </w:div>
    <w:div w:id="870144555">
      <w:bodyDiv w:val="1"/>
      <w:marLeft w:val="0"/>
      <w:marRight w:val="0"/>
      <w:marTop w:val="0"/>
      <w:marBottom w:val="0"/>
      <w:divBdr>
        <w:top w:val="none" w:sz="0" w:space="0" w:color="auto"/>
        <w:left w:val="none" w:sz="0" w:space="0" w:color="auto"/>
        <w:bottom w:val="none" w:sz="0" w:space="0" w:color="auto"/>
        <w:right w:val="none" w:sz="0" w:space="0" w:color="auto"/>
      </w:divBdr>
    </w:div>
    <w:div w:id="907347813">
      <w:bodyDiv w:val="1"/>
      <w:marLeft w:val="0"/>
      <w:marRight w:val="0"/>
      <w:marTop w:val="0"/>
      <w:marBottom w:val="0"/>
      <w:divBdr>
        <w:top w:val="none" w:sz="0" w:space="0" w:color="auto"/>
        <w:left w:val="none" w:sz="0" w:space="0" w:color="auto"/>
        <w:bottom w:val="none" w:sz="0" w:space="0" w:color="auto"/>
        <w:right w:val="none" w:sz="0" w:space="0" w:color="auto"/>
      </w:divBdr>
    </w:div>
    <w:div w:id="922420651">
      <w:bodyDiv w:val="1"/>
      <w:marLeft w:val="0"/>
      <w:marRight w:val="0"/>
      <w:marTop w:val="0"/>
      <w:marBottom w:val="0"/>
      <w:divBdr>
        <w:top w:val="none" w:sz="0" w:space="0" w:color="auto"/>
        <w:left w:val="none" w:sz="0" w:space="0" w:color="auto"/>
        <w:bottom w:val="none" w:sz="0" w:space="0" w:color="auto"/>
        <w:right w:val="none" w:sz="0" w:space="0" w:color="auto"/>
      </w:divBdr>
    </w:div>
    <w:div w:id="925654590">
      <w:bodyDiv w:val="1"/>
      <w:marLeft w:val="0"/>
      <w:marRight w:val="0"/>
      <w:marTop w:val="0"/>
      <w:marBottom w:val="0"/>
      <w:divBdr>
        <w:top w:val="none" w:sz="0" w:space="0" w:color="auto"/>
        <w:left w:val="none" w:sz="0" w:space="0" w:color="auto"/>
        <w:bottom w:val="none" w:sz="0" w:space="0" w:color="auto"/>
        <w:right w:val="none" w:sz="0" w:space="0" w:color="auto"/>
      </w:divBdr>
    </w:div>
    <w:div w:id="934483801">
      <w:bodyDiv w:val="1"/>
      <w:marLeft w:val="0"/>
      <w:marRight w:val="0"/>
      <w:marTop w:val="0"/>
      <w:marBottom w:val="0"/>
      <w:divBdr>
        <w:top w:val="none" w:sz="0" w:space="0" w:color="auto"/>
        <w:left w:val="none" w:sz="0" w:space="0" w:color="auto"/>
        <w:bottom w:val="none" w:sz="0" w:space="0" w:color="auto"/>
        <w:right w:val="none" w:sz="0" w:space="0" w:color="auto"/>
      </w:divBdr>
    </w:div>
    <w:div w:id="945699787">
      <w:bodyDiv w:val="1"/>
      <w:marLeft w:val="0"/>
      <w:marRight w:val="0"/>
      <w:marTop w:val="0"/>
      <w:marBottom w:val="0"/>
      <w:divBdr>
        <w:top w:val="none" w:sz="0" w:space="0" w:color="auto"/>
        <w:left w:val="none" w:sz="0" w:space="0" w:color="auto"/>
        <w:bottom w:val="none" w:sz="0" w:space="0" w:color="auto"/>
        <w:right w:val="none" w:sz="0" w:space="0" w:color="auto"/>
      </w:divBdr>
    </w:div>
    <w:div w:id="974025288">
      <w:bodyDiv w:val="1"/>
      <w:marLeft w:val="0"/>
      <w:marRight w:val="0"/>
      <w:marTop w:val="0"/>
      <w:marBottom w:val="0"/>
      <w:divBdr>
        <w:top w:val="none" w:sz="0" w:space="0" w:color="auto"/>
        <w:left w:val="none" w:sz="0" w:space="0" w:color="auto"/>
        <w:bottom w:val="none" w:sz="0" w:space="0" w:color="auto"/>
        <w:right w:val="none" w:sz="0" w:space="0" w:color="auto"/>
      </w:divBdr>
    </w:div>
    <w:div w:id="982277214">
      <w:bodyDiv w:val="1"/>
      <w:marLeft w:val="0"/>
      <w:marRight w:val="0"/>
      <w:marTop w:val="0"/>
      <w:marBottom w:val="0"/>
      <w:divBdr>
        <w:top w:val="none" w:sz="0" w:space="0" w:color="auto"/>
        <w:left w:val="none" w:sz="0" w:space="0" w:color="auto"/>
        <w:bottom w:val="none" w:sz="0" w:space="0" w:color="auto"/>
        <w:right w:val="none" w:sz="0" w:space="0" w:color="auto"/>
      </w:divBdr>
    </w:div>
    <w:div w:id="1017386419">
      <w:bodyDiv w:val="1"/>
      <w:marLeft w:val="0"/>
      <w:marRight w:val="0"/>
      <w:marTop w:val="0"/>
      <w:marBottom w:val="0"/>
      <w:divBdr>
        <w:top w:val="none" w:sz="0" w:space="0" w:color="auto"/>
        <w:left w:val="none" w:sz="0" w:space="0" w:color="auto"/>
        <w:bottom w:val="none" w:sz="0" w:space="0" w:color="auto"/>
        <w:right w:val="none" w:sz="0" w:space="0" w:color="auto"/>
      </w:divBdr>
    </w:div>
    <w:div w:id="1027215616">
      <w:bodyDiv w:val="1"/>
      <w:marLeft w:val="0"/>
      <w:marRight w:val="0"/>
      <w:marTop w:val="0"/>
      <w:marBottom w:val="0"/>
      <w:divBdr>
        <w:top w:val="none" w:sz="0" w:space="0" w:color="auto"/>
        <w:left w:val="none" w:sz="0" w:space="0" w:color="auto"/>
        <w:bottom w:val="none" w:sz="0" w:space="0" w:color="auto"/>
        <w:right w:val="none" w:sz="0" w:space="0" w:color="auto"/>
      </w:divBdr>
    </w:div>
    <w:div w:id="1029646052">
      <w:bodyDiv w:val="1"/>
      <w:marLeft w:val="0"/>
      <w:marRight w:val="0"/>
      <w:marTop w:val="0"/>
      <w:marBottom w:val="0"/>
      <w:divBdr>
        <w:top w:val="none" w:sz="0" w:space="0" w:color="auto"/>
        <w:left w:val="none" w:sz="0" w:space="0" w:color="auto"/>
        <w:bottom w:val="none" w:sz="0" w:space="0" w:color="auto"/>
        <w:right w:val="none" w:sz="0" w:space="0" w:color="auto"/>
      </w:divBdr>
    </w:div>
    <w:div w:id="1038234987">
      <w:bodyDiv w:val="1"/>
      <w:marLeft w:val="0"/>
      <w:marRight w:val="0"/>
      <w:marTop w:val="0"/>
      <w:marBottom w:val="0"/>
      <w:divBdr>
        <w:top w:val="none" w:sz="0" w:space="0" w:color="auto"/>
        <w:left w:val="none" w:sz="0" w:space="0" w:color="auto"/>
        <w:bottom w:val="none" w:sz="0" w:space="0" w:color="auto"/>
        <w:right w:val="none" w:sz="0" w:space="0" w:color="auto"/>
      </w:divBdr>
    </w:div>
    <w:div w:id="1061907205">
      <w:bodyDiv w:val="1"/>
      <w:marLeft w:val="0"/>
      <w:marRight w:val="0"/>
      <w:marTop w:val="0"/>
      <w:marBottom w:val="0"/>
      <w:divBdr>
        <w:top w:val="none" w:sz="0" w:space="0" w:color="auto"/>
        <w:left w:val="none" w:sz="0" w:space="0" w:color="auto"/>
        <w:bottom w:val="none" w:sz="0" w:space="0" w:color="auto"/>
        <w:right w:val="none" w:sz="0" w:space="0" w:color="auto"/>
      </w:divBdr>
    </w:div>
    <w:div w:id="1079255561">
      <w:bodyDiv w:val="1"/>
      <w:marLeft w:val="0"/>
      <w:marRight w:val="0"/>
      <w:marTop w:val="0"/>
      <w:marBottom w:val="0"/>
      <w:divBdr>
        <w:top w:val="none" w:sz="0" w:space="0" w:color="auto"/>
        <w:left w:val="none" w:sz="0" w:space="0" w:color="auto"/>
        <w:bottom w:val="none" w:sz="0" w:space="0" w:color="auto"/>
        <w:right w:val="none" w:sz="0" w:space="0" w:color="auto"/>
      </w:divBdr>
    </w:div>
    <w:div w:id="1100027646">
      <w:bodyDiv w:val="1"/>
      <w:marLeft w:val="0"/>
      <w:marRight w:val="0"/>
      <w:marTop w:val="0"/>
      <w:marBottom w:val="0"/>
      <w:divBdr>
        <w:top w:val="none" w:sz="0" w:space="0" w:color="auto"/>
        <w:left w:val="none" w:sz="0" w:space="0" w:color="auto"/>
        <w:bottom w:val="none" w:sz="0" w:space="0" w:color="auto"/>
        <w:right w:val="none" w:sz="0" w:space="0" w:color="auto"/>
      </w:divBdr>
    </w:div>
    <w:div w:id="1103762027">
      <w:bodyDiv w:val="1"/>
      <w:marLeft w:val="0"/>
      <w:marRight w:val="0"/>
      <w:marTop w:val="0"/>
      <w:marBottom w:val="0"/>
      <w:divBdr>
        <w:top w:val="none" w:sz="0" w:space="0" w:color="auto"/>
        <w:left w:val="none" w:sz="0" w:space="0" w:color="auto"/>
        <w:bottom w:val="none" w:sz="0" w:space="0" w:color="auto"/>
        <w:right w:val="none" w:sz="0" w:space="0" w:color="auto"/>
      </w:divBdr>
    </w:div>
    <w:div w:id="1109354230">
      <w:bodyDiv w:val="1"/>
      <w:marLeft w:val="0"/>
      <w:marRight w:val="0"/>
      <w:marTop w:val="0"/>
      <w:marBottom w:val="0"/>
      <w:divBdr>
        <w:top w:val="none" w:sz="0" w:space="0" w:color="auto"/>
        <w:left w:val="none" w:sz="0" w:space="0" w:color="auto"/>
        <w:bottom w:val="none" w:sz="0" w:space="0" w:color="auto"/>
        <w:right w:val="none" w:sz="0" w:space="0" w:color="auto"/>
      </w:divBdr>
    </w:div>
    <w:div w:id="1120953452">
      <w:bodyDiv w:val="1"/>
      <w:marLeft w:val="0"/>
      <w:marRight w:val="0"/>
      <w:marTop w:val="0"/>
      <w:marBottom w:val="0"/>
      <w:divBdr>
        <w:top w:val="none" w:sz="0" w:space="0" w:color="auto"/>
        <w:left w:val="none" w:sz="0" w:space="0" w:color="auto"/>
        <w:bottom w:val="none" w:sz="0" w:space="0" w:color="auto"/>
        <w:right w:val="none" w:sz="0" w:space="0" w:color="auto"/>
      </w:divBdr>
    </w:div>
    <w:div w:id="1131174542">
      <w:bodyDiv w:val="1"/>
      <w:marLeft w:val="0"/>
      <w:marRight w:val="0"/>
      <w:marTop w:val="0"/>
      <w:marBottom w:val="0"/>
      <w:divBdr>
        <w:top w:val="none" w:sz="0" w:space="0" w:color="auto"/>
        <w:left w:val="none" w:sz="0" w:space="0" w:color="auto"/>
        <w:bottom w:val="none" w:sz="0" w:space="0" w:color="auto"/>
        <w:right w:val="none" w:sz="0" w:space="0" w:color="auto"/>
      </w:divBdr>
    </w:div>
    <w:div w:id="1177039735">
      <w:bodyDiv w:val="1"/>
      <w:marLeft w:val="0"/>
      <w:marRight w:val="0"/>
      <w:marTop w:val="0"/>
      <w:marBottom w:val="0"/>
      <w:divBdr>
        <w:top w:val="none" w:sz="0" w:space="0" w:color="auto"/>
        <w:left w:val="none" w:sz="0" w:space="0" w:color="auto"/>
        <w:bottom w:val="none" w:sz="0" w:space="0" w:color="auto"/>
        <w:right w:val="none" w:sz="0" w:space="0" w:color="auto"/>
      </w:divBdr>
    </w:div>
    <w:div w:id="1192262882">
      <w:bodyDiv w:val="1"/>
      <w:marLeft w:val="0"/>
      <w:marRight w:val="0"/>
      <w:marTop w:val="0"/>
      <w:marBottom w:val="0"/>
      <w:divBdr>
        <w:top w:val="none" w:sz="0" w:space="0" w:color="auto"/>
        <w:left w:val="none" w:sz="0" w:space="0" w:color="auto"/>
        <w:bottom w:val="none" w:sz="0" w:space="0" w:color="auto"/>
        <w:right w:val="none" w:sz="0" w:space="0" w:color="auto"/>
      </w:divBdr>
    </w:div>
    <w:div w:id="1197892178">
      <w:bodyDiv w:val="1"/>
      <w:marLeft w:val="0"/>
      <w:marRight w:val="0"/>
      <w:marTop w:val="0"/>
      <w:marBottom w:val="0"/>
      <w:divBdr>
        <w:top w:val="none" w:sz="0" w:space="0" w:color="auto"/>
        <w:left w:val="none" w:sz="0" w:space="0" w:color="auto"/>
        <w:bottom w:val="none" w:sz="0" w:space="0" w:color="auto"/>
        <w:right w:val="none" w:sz="0" w:space="0" w:color="auto"/>
      </w:divBdr>
    </w:div>
    <w:div w:id="1206527471">
      <w:bodyDiv w:val="1"/>
      <w:marLeft w:val="0"/>
      <w:marRight w:val="0"/>
      <w:marTop w:val="0"/>
      <w:marBottom w:val="0"/>
      <w:divBdr>
        <w:top w:val="none" w:sz="0" w:space="0" w:color="auto"/>
        <w:left w:val="none" w:sz="0" w:space="0" w:color="auto"/>
        <w:bottom w:val="none" w:sz="0" w:space="0" w:color="auto"/>
        <w:right w:val="none" w:sz="0" w:space="0" w:color="auto"/>
      </w:divBdr>
    </w:div>
    <w:div w:id="1231381069">
      <w:bodyDiv w:val="1"/>
      <w:marLeft w:val="0"/>
      <w:marRight w:val="0"/>
      <w:marTop w:val="0"/>
      <w:marBottom w:val="0"/>
      <w:divBdr>
        <w:top w:val="none" w:sz="0" w:space="0" w:color="auto"/>
        <w:left w:val="none" w:sz="0" w:space="0" w:color="auto"/>
        <w:bottom w:val="none" w:sz="0" w:space="0" w:color="auto"/>
        <w:right w:val="none" w:sz="0" w:space="0" w:color="auto"/>
      </w:divBdr>
    </w:div>
    <w:div w:id="1259562082">
      <w:bodyDiv w:val="1"/>
      <w:marLeft w:val="0"/>
      <w:marRight w:val="0"/>
      <w:marTop w:val="0"/>
      <w:marBottom w:val="0"/>
      <w:divBdr>
        <w:top w:val="none" w:sz="0" w:space="0" w:color="auto"/>
        <w:left w:val="none" w:sz="0" w:space="0" w:color="auto"/>
        <w:bottom w:val="none" w:sz="0" w:space="0" w:color="auto"/>
        <w:right w:val="none" w:sz="0" w:space="0" w:color="auto"/>
      </w:divBdr>
    </w:div>
    <w:div w:id="1271622282">
      <w:bodyDiv w:val="1"/>
      <w:marLeft w:val="0"/>
      <w:marRight w:val="0"/>
      <w:marTop w:val="0"/>
      <w:marBottom w:val="0"/>
      <w:divBdr>
        <w:top w:val="none" w:sz="0" w:space="0" w:color="auto"/>
        <w:left w:val="none" w:sz="0" w:space="0" w:color="auto"/>
        <w:bottom w:val="none" w:sz="0" w:space="0" w:color="auto"/>
        <w:right w:val="none" w:sz="0" w:space="0" w:color="auto"/>
      </w:divBdr>
    </w:div>
    <w:div w:id="1283339557">
      <w:bodyDiv w:val="1"/>
      <w:marLeft w:val="0"/>
      <w:marRight w:val="0"/>
      <w:marTop w:val="0"/>
      <w:marBottom w:val="0"/>
      <w:divBdr>
        <w:top w:val="none" w:sz="0" w:space="0" w:color="auto"/>
        <w:left w:val="none" w:sz="0" w:space="0" w:color="auto"/>
        <w:bottom w:val="none" w:sz="0" w:space="0" w:color="auto"/>
        <w:right w:val="none" w:sz="0" w:space="0" w:color="auto"/>
      </w:divBdr>
    </w:div>
    <w:div w:id="1287006057">
      <w:bodyDiv w:val="1"/>
      <w:marLeft w:val="0"/>
      <w:marRight w:val="0"/>
      <w:marTop w:val="0"/>
      <w:marBottom w:val="0"/>
      <w:divBdr>
        <w:top w:val="none" w:sz="0" w:space="0" w:color="auto"/>
        <w:left w:val="none" w:sz="0" w:space="0" w:color="auto"/>
        <w:bottom w:val="none" w:sz="0" w:space="0" w:color="auto"/>
        <w:right w:val="none" w:sz="0" w:space="0" w:color="auto"/>
      </w:divBdr>
    </w:div>
    <w:div w:id="1294143291">
      <w:bodyDiv w:val="1"/>
      <w:marLeft w:val="0"/>
      <w:marRight w:val="0"/>
      <w:marTop w:val="0"/>
      <w:marBottom w:val="0"/>
      <w:divBdr>
        <w:top w:val="none" w:sz="0" w:space="0" w:color="auto"/>
        <w:left w:val="none" w:sz="0" w:space="0" w:color="auto"/>
        <w:bottom w:val="none" w:sz="0" w:space="0" w:color="auto"/>
        <w:right w:val="none" w:sz="0" w:space="0" w:color="auto"/>
      </w:divBdr>
    </w:div>
    <w:div w:id="1294293235">
      <w:bodyDiv w:val="1"/>
      <w:marLeft w:val="0"/>
      <w:marRight w:val="0"/>
      <w:marTop w:val="0"/>
      <w:marBottom w:val="0"/>
      <w:divBdr>
        <w:top w:val="none" w:sz="0" w:space="0" w:color="auto"/>
        <w:left w:val="none" w:sz="0" w:space="0" w:color="auto"/>
        <w:bottom w:val="none" w:sz="0" w:space="0" w:color="auto"/>
        <w:right w:val="none" w:sz="0" w:space="0" w:color="auto"/>
      </w:divBdr>
    </w:div>
    <w:div w:id="1374303043">
      <w:bodyDiv w:val="1"/>
      <w:marLeft w:val="0"/>
      <w:marRight w:val="0"/>
      <w:marTop w:val="0"/>
      <w:marBottom w:val="0"/>
      <w:divBdr>
        <w:top w:val="none" w:sz="0" w:space="0" w:color="auto"/>
        <w:left w:val="none" w:sz="0" w:space="0" w:color="auto"/>
        <w:bottom w:val="none" w:sz="0" w:space="0" w:color="auto"/>
        <w:right w:val="none" w:sz="0" w:space="0" w:color="auto"/>
      </w:divBdr>
    </w:div>
    <w:div w:id="1411655148">
      <w:bodyDiv w:val="1"/>
      <w:marLeft w:val="0"/>
      <w:marRight w:val="0"/>
      <w:marTop w:val="0"/>
      <w:marBottom w:val="0"/>
      <w:divBdr>
        <w:top w:val="none" w:sz="0" w:space="0" w:color="auto"/>
        <w:left w:val="none" w:sz="0" w:space="0" w:color="auto"/>
        <w:bottom w:val="none" w:sz="0" w:space="0" w:color="auto"/>
        <w:right w:val="none" w:sz="0" w:space="0" w:color="auto"/>
      </w:divBdr>
    </w:div>
    <w:div w:id="1436365250">
      <w:bodyDiv w:val="1"/>
      <w:marLeft w:val="0"/>
      <w:marRight w:val="0"/>
      <w:marTop w:val="0"/>
      <w:marBottom w:val="0"/>
      <w:divBdr>
        <w:top w:val="none" w:sz="0" w:space="0" w:color="auto"/>
        <w:left w:val="none" w:sz="0" w:space="0" w:color="auto"/>
        <w:bottom w:val="none" w:sz="0" w:space="0" w:color="auto"/>
        <w:right w:val="none" w:sz="0" w:space="0" w:color="auto"/>
      </w:divBdr>
    </w:div>
    <w:div w:id="1517966901">
      <w:bodyDiv w:val="1"/>
      <w:marLeft w:val="0"/>
      <w:marRight w:val="0"/>
      <w:marTop w:val="0"/>
      <w:marBottom w:val="0"/>
      <w:divBdr>
        <w:top w:val="none" w:sz="0" w:space="0" w:color="auto"/>
        <w:left w:val="none" w:sz="0" w:space="0" w:color="auto"/>
        <w:bottom w:val="none" w:sz="0" w:space="0" w:color="auto"/>
        <w:right w:val="none" w:sz="0" w:space="0" w:color="auto"/>
      </w:divBdr>
    </w:div>
    <w:div w:id="1548838277">
      <w:bodyDiv w:val="1"/>
      <w:marLeft w:val="0"/>
      <w:marRight w:val="0"/>
      <w:marTop w:val="0"/>
      <w:marBottom w:val="0"/>
      <w:divBdr>
        <w:top w:val="none" w:sz="0" w:space="0" w:color="auto"/>
        <w:left w:val="none" w:sz="0" w:space="0" w:color="auto"/>
        <w:bottom w:val="none" w:sz="0" w:space="0" w:color="auto"/>
        <w:right w:val="none" w:sz="0" w:space="0" w:color="auto"/>
      </w:divBdr>
    </w:div>
    <w:div w:id="1607958448">
      <w:bodyDiv w:val="1"/>
      <w:marLeft w:val="0"/>
      <w:marRight w:val="0"/>
      <w:marTop w:val="0"/>
      <w:marBottom w:val="0"/>
      <w:divBdr>
        <w:top w:val="none" w:sz="0" w:space="0" w:color="auto"/>
        <w:left w:val="none" w:sz="0" w:space="0" w:color="auto"/>
        <w:bottom w:val="none" w:sz="0" w:space="0" w:color="auto"/>
        <w:right w:val="none" w:sz="0" w:space="0" w:color="auto"/>
      </w:divBdr>
    </w:div>
    <w:div w:id="1612127838">
      <w:bodyDiv w:val="1"/>
      <w:marLeft w:val="0"/>
      <w:marRight w:val="0"/>
      <w:marTop w:val="0"/>
      <w:marBottom w:val="0"/>
      <w:divBdr>
        <w:top w:val="none" w:sz="0" w:space="0" w:color="auto"/>
        <w:left w:val="none" w:sz="0" w:space="0" w:color="auto"/>
        <w:bottom w:val="none" w:sz="0" w:space="0" w:color="auto"/>
        <w:right w:val="none" w:sz="0" w:space="0" w:color="auto"/>
      </w:divBdr>
    </w:div>
    <w:div w:id="1655446100">
      <w:bodyDiv w:val="1"/>
      <w:marLeft w:val="0"/>
      <w:marRight w:val="0"/>
      <w:marTop w:val="0"/>
      <w:marBottom w:val="0"/>
      <w:divBdr>
        <w:top w:val="none" w:sz="0" w:space="0" w:color="auto"/>
        <w:left w:val="none" w:sz="0" w:space="0" w:color="auto"/>
        <w:bottom w:val="none" w:sz="0" w:space="0" w:color="auto"/>
        <w:right w:val="none" w:sz="0" w:space="0" w:color="auto"/>
      </w:divBdr>
    </w:div>
    <w:div w:id="1656760956">
      <w:bodyDiv w:val="1"/>
      <w:marLeft w:val="0"/>
      <w:marRight w:val="0"/>
      <w:marTop w:val="0"/>
      <w:marBottom w:val="0"/>
      <w:divBdr>
        <w:top w:val="none" w:sz="0" w:space="0" w:color="auto"/>
        <w:left w:val="none" w:sz="0" w:space="0" w:color="auto"/>
        <w:bottom w:val="none" w:sz="0" w:space="0" w:color="auto"/>
        <w:right w:val="none" w:sz="0" w:space="0" w:color="auto"/>
      </w:divBdr>
    </w:div>
    <w:div w:id="1685549416">
      <w:bodyDiv w:val="1"/>
      <w:marLeft w:val="0"/>
      <w:marRight w:val="0"/>
      <w:marTop w:val="0"/>
      <w:marBottom w:val="0"/>
      <w:divBdr>
        <w:top w:val="none" w:sz="0" w:space="0" w:color="auto"/>
        <w:left w:val="none" w:sz="0" w:space="0" w:color="auto"/>
        <w:bottom w:val="none" w:sz="0" w:space="0" w:color="auto"/>
        <w:right w:val="none" w:sz="0" w:space="0" w:color="auto"/>
      </w:divBdr>
    </w:div>
    <w:div w:id="1701931121">
      <w:bodyDiv w:val="1"/>
      <w:marLeft w:val="0"/>
      <w:marRight w:val="0"/>
      <w:marTop w:val="0"/>
      <w:marBottom w:val="0"/>
      <w:divBdr>
        <w:top w:val="none" w:sz="0" w:space="0" w:color="auto"/>
        <w:left w:val="none" w:sz="0" w:space="0" w:color="auto"/>
        <w:bottom w:val="none" w:sz="0" w:space="0" w:color="auto"/>
        <w:right w:val="none" w:sz="0" w:space="0" w:color="auto"/>
      </w:divBdr>
    </w:div>
    <w:div w:id="1711762531">
      <w:bodyDiv w:val="1"/>
      <w:marLeft w:val="0"/>
      <w:marRight w:val="0"/>
      <w:marTop w:val="0"/>
      <w:marBottom w:val="0"/>
      <w:divBdr>
        <w:top w:val="none" w:sz="0" w:space="0" w:color="auto"/>
        <w:left w:val="none" w:sz="0" w:space="0" w:color="auto"/>
        <w:bottom w:val="none" w:sz="0" w:space="0" w:color="auto"/>
        <w:right w:val="none" w:sz="0" w:space="0" w:color="auto"/>
      </w:divBdr>
    </w:div>
    <w:div w:id="1718816320">
      <w:bodyDiv w:val="1"/>
      <w:marLeft w:val="0"/>
      <w:marRight w:val="0"/>
      <w:marTop w:val="0"/>
      <w:marBottom w:val="0"/>
      <w:divBdr>
        <w:top w:val="none" w:sz="0" w:space="0" w:color="auto"/>
        <w:left w:val="none" w:sz="0" w:space="0" w:color="auto"/>
        <w:bottom w:val="none" w:sz="0" w:space="0" w:color="auto"/>
        <w:right w:val="none" w:sz="0" w:space="0" w:color="auto"/>
      </w:divBdr>
    </w:div>
    <w:div w:id="1727802315">
      <w:bodyDiv w:val="1"/>
      <w:marLeft w:val="0"/>
      <w:marRight w:val="0"/>
      <w:marTop w:val="0"/>
      <w:marBottom w:val="0"/>
      <w:divBdr>
        <w:top w:val="none" w:sz="0" w:space="0" w:color="auto"/>
        <w:left w:val="none" w:sz="0" w:space="0" w:color="auto"/>
        <w:bottom w:val="none" w:sz="0" w:space="0" w:color="auto"/>
        <w:right w:val="none" w:sz="0" w:space="0" w:color="auto"/>
      </w:divBdr>
    </w:div>
    <w:div w:id="1730805867">
      <w:bodyDiv w:val="1"/>
      <w:marLeft w:val="0"/>
      <w:marRight w:val="0"/>
      <w:marTop w:val="0"/>
      <w:marBottom w:val="0"/>
      <w:divBdr>
        <w:top w:val="none" w:sz="0" w:space="0" w:color="auto"/>
        <w:left w:val="none" w:sz="0" w:space="0" w:color="auto"/>
        <w:bottom w:val="none" w:sz="0" w:space="0" w:color="auto"/>
        <w:right w:val="none" w:sz="0" w:space="0" w:color="auto"/>
      </w:divBdr>
    </w:div>
    <w:div w:id="1770733109">
      <w:bodyDiv w:val="1"/>
      <w:marLeft w:val="0"/>
      <w:marRight w:val="0"/>
      <w:marTop w:val="0"/>
      <w:marBottom w:val="0"/>
      <w:divBdr>
        <w:top w:val="none" w:sz="0" w:space="0" w:color="auto"/>
        <w:left w:val="none" w:sz="0" w:space="0" w:color="auto"/>
        <w:bottom w:val="none" w:sz="0" w:space="0" w:color="auto"/>
        <w:right w:val="none" w:sz="0" w:space="0" w:color="auto"/>
      </w:divBdr>
    </w:div>
    <w:div w:id="1823889585">
      <w:bodyDiv w:val="1"/>
      <w:marLeft w:val="0"/>
      <w:marRight w:val="0"/>
      <w:marTop w:val="0"/>
      <w:marBottom w:val="0"/>
      <w:divBdr>
        <w:top w:val="none" w:sz="0" w:space="0" w:color="auto"/>
        <w:left w:val="none" w:sz="0" w:space="0" w:color="auto"/>
        <w:bottom w:val="none" w:sz="0" w:space="0" w:color="auto"/>
        <w:right w:val="none" w:sz="0" w:space="0" w:color="auto"/>
      </w:divBdr>
    </w:div>
    <w:div w:id="1871721203">
      <w:bodyDiv w:val="1"/>
      <w:marLeft w:val="0"/>
      <w:marRight w:val="0"/>
      <w:marTop w:val="0"/>
      <w:marBottom w:val="0"/>
      <w:divBdr>
        <w:top w:val="none" w:sz="0" w:space="0" w:color="auto"/>
        <w:left w:val="none" w:sz="0" w:space="0" w:color="auto"/>
        <w:bottom w:val="none" w:sz="0" w:space="0" w:color="auto"/>
        <w:right w:val="none" w:sz="0" w:space="0" w:color="auto"/>
      </w:divBdr>
    </w:div>
    <w:div w:id="1879707780">
      <w:bodyDiv w:val="1"/>
      <w:marLeft w:val="0"/>
      <w:marRight w:val="0"/>
      <w:marTop w:val="0"/>
      <w:marBottom w:val="0"/>
      <w:divBdr>
        <w:top w:val="none" w:sz="0" w:space="0" w:color="auto"/>
        <w:left w:val="none" w:sz="0" w:space="0" w:color="auto"/>
        <w:bottom w:val="none" w:sz="0" w:space="0" w:color="auto"/>
        <w:right w:val="none" w:sz="0" w:space="0" w:color="auto"/>
      </w:divBdr>
    </w:div>
    <w:div w:id="1918436669">
      <w:bodyDiv w:val="1"/>
      <w:marLeft w:val="0"/>
      <w:marRight w:val="0"/>
      <w:marTop w:val="0"/>
      <w:marBottom w:val="0"/>
      <w:divBdr>
        <w:top w:val="none" w:sz="0" w:space="0" w:color="auto"/>
        <w:left w:val="none" w:sz="0" w:space="0" w:color="auto"/>
        <w:bottom w:val="none" w:sz="0" w:space="0" w:color="auto"/>
        <w:right w:val="none" w:sz="0" w:space="0" w:color="auto"/>
      </w:divBdr>
    </w:div>
    <w:div w:id="1932228755">
      <w:bodyDiv w:val="1"/>
      <w:marLeft w:val="0"/>
      <w:marRight w:val="0"/>
      <w:marTop w:val="0"/>
      <w:marBottom w:val="0"/>
      <w:divBdr>
        <w:top w:val="none" w:sz="0" w:space="0" w:color="auto"/>
        <w:left w:val="none" w:sz="0" w:space="0" w:color="auto"/>
        <w:bottom w:val="none" w:sz="0" w:space="0" w:color="auto"/>
        <w:right w:val="none" w:sz="0" w:space="0" w:color="auto"/>
      </w:divBdr>
    </w:div>
    <w:div w:id="1935821127">
      <w:bodyDiv w:val="1"/>
      <w:marLeft w:val="0"/>
      <w:marRight w:val="0"/>
      <w:marTop w:val="0"/>
      <w:marBottom w:val="0"/>
      <w:divBdr>
        <w:top w:val="none" w:sz="0" w:space="0" w:color="auto"/>
        <w:left w:val="none" w:sz="0" w:space="0" w:color="auto"/>
        <w:bottom w:val="none" w:sz="0" w:space="0" w:color="auto"/>
        <w:right w:val="none" w:sz="0" w:space="0" w:color="auto"/>
      </w:divBdr>
    </w:div>
    <w:div w:id="1944805734">
      <w:bodyDiv w:val="1"/>
      <w:marLeft w:val="0"/>
      <w:marRight w:val="0"/>
      <w:marTop w:val="0"/>
      <w:marBottom w:val="0"/>
      <w:divBdr>
        <w:top w:val="none" w:sz="0" w:space="0" w:color="auto"/>
        <w:left w:val="none" w:sz="0" w:space="0" w:color="auto"/>
        <w:bottom w:val="none" w:sz="0" w:space="0" w:color="auto"/>
        <w:right w:val="none" w:sz="0" w:space="0" w:color="auto"/>
      </w:divBdr>
    </w:div>
    <w:div w:id="1956714590">
      <w:bodyDiv w:val="1"/>
      <w:marLeft w:val="0"/>
      <w:marRight w:val="0"/>
      <w:marTop w:val="0"/>
      <w:marBottom w:val="0"/>
      <w:divBdr>
        <w:top w:val="none" w:sz="0" w:space="0" w:color="auto"/>
        <w:left w:val="none" w:sz="0" w:space="0" w:color="auto"/>
        <w:bottom w:val="none" w:sz="0" w:space="0" w:color="auto"/>
        <w:right w:val="none" w:sz="0" w:space="0" w:color="auto"/>
      </w:divBdr>
    </w:div>
    <w:div w:id="1993630158">
      <w:bodyDiv w:val="1"/>
      <w:marLeft w:val="0"/>
      <w:marRight w:val="0"/>
      <w:marTop w:val="0"/>
      <w:marBottom w:val="0"/>
      <w:divBdr>
        <w:top w:val="none" w:sz="0" w:space="0" w:color="auto"/>
        <w:left w:val="none" w:sz="0" w:space="0" w:color="auto"/>
        <w:bottom w:val="none" w:sz="0" w:space="0" w:color="auto"/>
        <w:right w:val="none" w:sz="0" w:space="0" w:color="auto"/>
      </w:divBdr>
    </w:div>
    <w:div w:id="1995526040">
      <w:bodyDiv w:val="1"/>
      <w:marLeft w:val="0"/>
      <w:marRight w:val="0"/>
      <w:marTop w:val="0"/>
      <w:marBottom w:val="0"/>
      <w:divBdr>
        <w:top w:val="none" w:sz="0" w:space="0" w:color="auto"/>
        <w:left w:val="none" w:sz="0" w:space="0" w:color="auto"/>
        <w:bottom w:val="none" w:sz="0" w:space="0" w:color="auto"/>
        <w:right w:val="none" w:sz="0" w:space="0" w:color="auto"/>
      </w:divBdr>
    </w:div>
    <w:div w:id="2008747703">
      <w:bodyDiv w:val="1"/>
      <w:marLeft w:val="0"/>
      <w:marRight w:val="0"/>
      <w:marTop w:val="0"/>
      <w:marBottom w:val="0"/>
      <w:divBdr>
        <w:top w:val="none" w:sz="0" w:space="0" w:color="auto"/>
        <w:left w:val="none" w:sz="0" w:space="0" w:color="auto"/>
        <w:bottom w:val="none" w:sz="0" w:space="0" w:color="auto"/>
        <w:right w:val="none" w:sz="0" w:space="0" w:color="auto"/>
      </w:divBdr>
    </w:div>
    <w:div w:id="2029404154">
      <w:bodyDiv w:val="1"/>
      <w:marLeft w:val="0"/>
      <w:marRight w:val="0"/>
      <w:marTop w:val="0"/>
      <w:marBottom w:val="0"/>
      <w:divBdr>
        <w:top w:val="none" w:sz="0" w:space="0" w:color="auto"/>
        <w:left w:val="none" w:sz="0" w:space="0" w:color="auto"/>
        <w:bottom w:val="none" w:sz="0" w:space="0" w:color="auto"/>
        <w:right w:val="none" w:sz="0" w:space="0" w:color="auto"/>
      </w:divBdr>
    </w:div>
    <w:div w:id="2053112461">
      <w:bodyDiv w:val="1"/>
      <w:marLeft w:val="0"/>
      <w:marRight w:val="0"/>
      <w:marTop w:val="0"/>
      <w:marBottom w:val="0"/>
      <w:divBdr>
        <w:top w:val="none" w:sz="0" w:space="0" w:color="auto"/>
        <w:left w:val="none" w:sz="0" w:space="0" w:color="auto"/>
        <w:bottom w:val="none" w:sz="0" w:space="0" w:color="auto"/>
        <w:right w:val="none" w:sz="0" w:space="0" w:color="auto"/>
      </w:divBdr>
    </w:div>
    <w:div w:id="2057047460">
      <w:bodyDiv w:val="1"/>
      <w:marLeft w:val="0"/>
      <w:marRight w:val="0"/>
      <w:marTop w:val="0"/>
      <w:marBottom w:val="0"/>
      <w:divBdr>
        <w:top w:val="none" w:sz="0" w:space="0" w:color="auto"/>
        <w:left w:val="none" w:sz="0" w:space="0" w:color="auto"/>
        <w:bottom w:val="none" w:sz="0" w:space="0" w:color="auto"/>
        <w:right w:val="none" w:sz="0" w:space="0" w:color="auto"/>
      </w:divBdr>
    </w:div>
    <w:div w:id="2074355699">
      <w:bodyDiv w:val="1"/>
      <w:marLeft w:val="0"/>
      <w:marRight w:val="0"/>
      <w:marTop w:val="0"/>
      <w:marBottom w:val="0"/>
      <w:divBdr>
        <w:top w:val="none" w:sz="0" w:space="0" w:color="auto"/>
        <w:left w:val="none" w:sz="0" w:space="0" w:color="auto"/>
        <w:bottom w:val="none" w:sz="0" w:space="0" w:color="auto"/>
        <w:right w:val="none" w:sz="0" w:space="0" w:color="auto"/>
      </w:divBdr>
    </w:div>
    <w:div w:id="2078941253">
      <w:bodyDiv w:val="1"/>
      <w:marLeft w:val="0"/>
      <w:marRight w:val="0"/>
      <w:marTop w:val="0"/>
      <w:marBottom w:val="0"/>
      <w:divBdr>
        <w:top w:val="none" w:sz="0" w:space="0" w:color="auto"/>
        <w:left w:val="none" w:sz="0" w:space="0" w:color="auto"/>
        <w:bottom w:val="none" w:sz="0" w:space="0" w:color="auto"/>
        <w:right w:val="none" w:sz="0" w:space="0" w:color="auto"/>
      </w:divBdr>
    </w:div>
    <w:div w:id="2098163104">
      <w:bodyDiv w:val="1"/>
      <w:marLeft w:val="0"/>
      <w:marRight w:val="0"/>
      <w:marTop w:val="0"/>
      <w:marBottom w:val="0"/>
      <w:divBdr>
        <w:top w:val="none" w:sz="0" w:space="0" w:color="auto"/>
        <w:left w:val="none" w:sz="0" w:space="0" w:color="auto"/>
        <w:bottom w:val="none" w:sz="0" w:space="0" w:color="auto"/>
        <w:right w:val="none" w:sz="0" w:space="0" w:color="auto"/>
      </w:divBdr>
    </w:div>
    <w:div w:id="2129808213">
      <w:bodyDiv w:val="1"/>
      <w:marLeft w:val="0"/>
      <w:marRight w:val="0"/>
      <w:marTop w:val="0"/>
      <w:marBottom w:val="0"/>
      <w:divBdr>
        <w:top w:val="none" w:sz="0" w:space="0" w:color="auto"/>
        <w:left w:val="none" w:sz="0" w:space="0" w:color="auto"/>
        <w:bottom w:val="none" w:sz="0" w:space="0" w:color="auto"/>
        <w:right w:val="none" w:sz="0" w:space="0" w:color="auto"/>
      </w:divBdr>
    </w:div>
    <w:div w:id="2143226242">
      <w:bodyDiv w:val="1"/>
      <w:marLeft w:val="0"/>
      <w:marRight w:val="0"/>
      <w:marTop w:val="0"/>
      <w:marBottom w:val="0"/>
      <w:divBdr>
        <w:top w:val="none" w:sz="0" w:space="0" w:color="auto"/>
        <w:left w:val="none" w:sz="0" w:space="0" w:color="auto"/>
        <w:bottom w:val="none" w:sz="0" w:space="0" w:color="auto"/>
        <w:right w:val="none" w:sz="0" w:space="0" w:color="auto"/>
      </w:divBdr>
    </w:div>
    <w:div w:id="214697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FD27-27F9-44DE-B385-29111F9F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14261</Words>
  <Characters>81293</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Achmad Nurdany</dc:creator>
  <cp:keywords/>
  <dc:description/>
  <cp:lastModifiedBy>User</cp:lastModifiedBy>
  <cp:revision>2</cp:revision>
  <dcterms:created xsi:type="dcterms:W3CDTF">2024-07-15T02:56:00Z</dcterms:created>
  <dcterms:modified xsi:type="dcterms:W3CDTF">2024-07-15T02:56:00Z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2484cf2c209f73fd6cd97cd5a227da1f8671574797aab8fa89ab9172821f8c4a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35f707db-ef7c-3609-ba2f-21473831932c</vt:lpwstr>
  </property>
  <property fmtid="{D5CDD505-2E9C-101B-9397-08002B2CF9AE}" pid="25" name="Mendeley Citation Style_1">
    <vt:lpwstr>http://www.zotero.org/styles/apa</vt:lpwstr>
  </property>
</Properties>
</file>