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219075</wp:posOffset>
                </wp:positionH>
                <wp:positionV relativeFrom="page">
                  <wp:posOffset>285750</wp:posOffset>
                </wp:positionV>
                <wp:extent cx="7166610" cy="10142220"/>
                <wp:effectExtent b="0" l="0" r="0" t="0"/>
                <wp:wrapNone/>
                <wp:docPr id="4" name=""/>
                <a:graphic>
                  <a:graphicData uri="http://schemas.microsoft.com/office/word/2010/wordprocessingGroup">
                    <wpg:wgp>
                      <wpg:cNvGrpSpPr/>
                      <wpg:grpSpPr>
                        <a:xfrm>
                          <a:off x="1756325" y="0"/>
                          <a:ext cx="7166610" cy="10142220"/>
                          <a:chOff x="1756325" y="0"/>
                          <a:chExt cx="7179350" cy="7560000"/>
                        </a:xfrm>
                      </wpg:grpSpPr>
                      <wpg:grpSp>
                        <wpg:cNvGrpSpPr/>
                        <wpg:grpSpPr>
                          <a:xfrm>
                            <a:off x="1762695" y="0"/>
                            <a:ext cx="7166610" cy="7560000"/>
                            <a:chOff x="316" y="406"/>
                            <a:chExt cx="11608" cy="15028"/>
                          </a:xfrm>
                        </wpg:grpSpPr>
                        <wps:wsp>
                          <wps:cNvSpPr/>
                          <wps:cNvPr id="3" name="Shape 3"/>
                          <wps:spPr>
                            <a:xfrm>
                              <a:off x="316" y="406"/>
                              <a:ext cx="11600" cy="15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6" y="406"/>
                              <a:ext cx="11608" cy="15028"/>
                              <a:chOff x="321" y="406"/>
                              <a:chExt cx="11600" cy="15025"/>
                            </a:xfrm>
                          </wpg:grpSpPr>
                          <wps:wsp>
                            <wps:cNvSpPr/>
                            <wps:cNvPr descr="Zig zag" id="10" name="Shape 10"/>
                            <wps:spPr>
                              <a:xfrm>
                                <a:off x="339" y="406"/>
                                <a:ext cx="11582" cy="15025"/>
                              </a:xfrm>
                              <a:prstGeom prst="rect">
                                <a:avLst/>
                              </a:prstGeom>
                              <a:gradFill>
                                <a:gsLst>
                                  <a:gs pos="0">
                                    <a:srgbClr val="FCF7DD"/>
                                  </a:gs>
                                  <a:gs pos="100000">
                                    <a:srgbClr val="8F8C7F"/>
                                  </a:gs>
                                </a:gsLst>
                                <a:path path="circle">
                                  <a:fillToRect b="50%" l="50%" r="50%" t="50%"/>
                                </a:path>
                                <a:tileRect/>
                              </a:gra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446" y="406"/>
                                <a:ext cx="8475" cy="15025"/>
                              </a:xfrm>
                              <a:prstGeom prst="rect">
                                <a:avLst/>
                              </a:prstGeom>
                              <a:solidFill>
                                <a:srgbClr val="7F7F7F"/>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44"/>
                                      <w:vertAlign w:val="baseline"/>
                                    </w:rPr>
                                    <w:t xml:space="preserve">STUDI AGAMA ISLAM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44"/>
                                      <w:vertAlign w:val="baseline"/>
                                    </w:rPr>
                                  </w:r>
                                  <w:r w:rsidDel="00000000" w:rsidR="00000000" w:rsidRPr="00000000">
                                    <w:rPr>
                                      <w:rFonts w:ascii="Times New Roman" w:cs="Times New Roman" w:eastAsia="Times New Roman" w:hAnsi="Times New Roman"/>
                                      <w:b w:val="0"/>
                                      <w:i w:val="0"/>
                                      <w:smallCaps w:val="0"/>
                                      <w:strike w:val="0"/>
                                      <w:color w:val="ffffff"/>
                                      <w:sz w:val="44"/>
                                      <w:vertAlign w:val="baseline"/>
                                    </w:rPr>
                                    <w:t xml:space="preserve">UAA001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Koordinator/LNO: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r>
                                </w:p>
                                <w:p w:rsidR="00000000" w:rsidDel="00000000" w:rsidP="00000000" w:rsidRDefault="00000000" w:rsidRPr="00000000">
                                  <w:pPr>
                                    <w:spacing w:after="200" w:before="0" w:line="275.9999942779541"/>
                                    <w:ind w:left="0" w:right="-15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r>
                                </w:p>
                              </w:txbxContent>
                            </wps:txbx>
                            <wps:bodyPr anchorCtr="0" anchor="t" bIns="45700" lIns="228600" spcFirstLastPara="1" rIns="457200" wrap="square" tIns="1371600">
                              <a:noAutofit/>
                            </wps:bodyPr>
                          </wps:wsp>
                          <wpg:grpSp>
                            <wpg:cNvGrpSpPr/>
                            <wpg:grpSpPr>
                              <a:xfrm>
                                <a:off x="321" y="3423"/>
                                <a:ext cx="3126" cy="6068"/>
                                <a:chOff x="654" y="3599"/>
                                <a:chExt cx="2880" cy="5760"/>
                              </a:xfrm>
                            </wpg:grpSpPr>
                            <wps:wsp>
                              <wps:cNvSpPr/>
                              <wps:cNvPr id="13" name="Shape 13"/>
                              <wps:spPr>
                                <a:xfrm flipH="1">
                                  <a:off x="2094" y="6479"/>
                                  <a:ext cx="1440" cy="1440"/>
                                </a:xfrm>
                                <a:prstGeom prst="rect">
                                  <a:avLst/>
                                </a:prstGeom>
                                <a:solidFill>
                                  <a:srgbClr val="95B3D7">
                                    <a:alpha val="79607"/>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flipH="1">
                                  <a:off x="2094" y="5039"/>
                                  <a:ext cx="1440" cy="1440"/>
                                </a:xfrm>
                                <a:prstGeom prst="rect">
                                  <a:avLst/>
                                </a:prstGeom>
                                <a:solidFill>
                                  <a:srgbClr val="B9CDE5">
                                    <a:alpha val="49803"/>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flipH="1">
                                  <a:off x="654" y="5039"/>
                                  <a:ext cx="1440" cy="1440"/>
                                </a:xfrm>
                                <a:prstGeom prst="rect">
                                  <a:avLst/>
                                </a:prstGeom>
                                <a:solidFill>
                                  <a:srgbClr val="95B3D7">
                                    <a:alpha val="79607"/>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flipH="1">
                                  <a:off x="654" y="3599"/>
                                  <a:ext cx="1440" cy="1440"/>
                                </a:xfrm>
                                <a:prstGeom prst="rect">
                                  <a:avLst/>
                                </a:prstGeom>
                                <a:solidFill>
                                  <a:srgbClr val="B9CDE5">
                                    <a:alpha val="49803"/>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flipH="1">
                                  <a:off x="654" y="6479"/>
                                  <a:ext cx="1440" cy="1440"/>
                                </a:xfrm>
                                <a:prstGeom prst="rect">
                                  <a:avLst/>
                                </a:prstGeom>
                                <a:solidFill>
                                  <a:srgbClr val="B9CDE5">
                                    <a:alpha val="49803"/>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flipH="1">
                                  <a:off x="2094" y="7919"/>
                                  <a:ext cx="1440" cy="1440"/>
                                </a:xfrm>
                                <a:prstGeom prst="rect">
                                  <a:avLst/>
                                </a:prstGeom>
                                <a:solidFill>
                                  <a:srgbClr val="B9CDE5">
                                    <a:alpha val="49803"/>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9" name="Shape 19"/>
                            <wps:spPr>
                              <a:xfrm flipH="1">
                                <a:off x="2690" y="406"/>
                                <a:ext cx="1563" cy="1518"/>
                              </a:xfrm>
                              <a:prstGeom prst="rect">
                                <a:avLst/>
                              </a:prstGeom>
                              <a:solidFill>
                                <a:srgbClr val="C0504D"/>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ffff"/>
                                      <w:sz w:val="44"/>
                                      <w:vertAlign w:val="baseline"/>
                                    </w:rPr>
                                    <w:t xml:space="preserve">2022/2023</w:t>
                                  </w:r>
                                </w:p>
                              </w:txbxContent>
                            </wps:txbx>
                            <wps:bodyPr anchorCtr="0" anchor="b" bIns="45700" lIns="91425" spcFirstLastPara="1" rIns="91425" wrap="square" tIns="45700">
                              <a:noAutofit/>
                            </wps:bodyPr>
                          </wps:wsp>
                        </wpg:grpSp>
                        <wpg:grpSp>
                          <wpg:cNvGrpSpPr/>
                          <wpg:grpSpPr>
                            <a:xfrm>
                              <a:off x="3443" y="13818"/>
                              <a:ext cx="8172" cy="1382"/>
                              <a:chOff x="3443" y="13818"/>
                              <a:chExt cx="8172" cy="1382"/>
                            </a:xfrm>
                          </wpg:grpSpPr>
                          <wpg:grpSp>
                            <wpg:cNvGrpSpPr/>
                            <wpg:grpSpPr>
                              <a:xfrm rot="10800000">
                                <a:off x="10833" y="14380"/>
                                <a:ext cx="782" cy="760"/>
                                <a:chOff x="8754" y="11945"/>
                                <a:chExt cx="2880" cy="2859"/>
                              </a:xfrm>
                            </wpg:grpSpPr>
                            <wps:wsp>
                              <wps:cNvSpPr/>
                              <wps:cNvPr id="22" name="Shape 22"/>
                              <wps:spPr>
                                <a:xfrm flipH="1">
                                  <a:off x="10194" y="11945"/>
                                  <a:ext cx="1440" cy="1440"/>
                                </a:xfrm>
                                <a:prstGeom prst="rect">
                                  <a:avLst/>
                                </a:prstGeom>
                                <a:solidFill>
                                  <a:srgbClr val="BFBFBF">
                                    <a:alpha val="49803"/>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flipH="1">
                                  <a:off x="10194" y="13364"/>
                                  <a:ext cx="1440" cy="1440"/>
                                </a:xfrm>
                                <a:prstGeom prst="rect">
                                  <a:avLst/>
                                </a:prstGeom>
                                <a:solidFill>
                                  <a:srgbClr val="C0504D"/>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flipH="1">
                                  <a:off x="8754" y="13364"/>
                                  <a:ext cx="1440" cy="1440"/>
                                </a:xfrm>
                                <a:prstGeom prst="rect">
                                  <a:avLst/>
                                </a:prstGeom>
                                <a:solidFill>
                                  <a:srgbClr val="BFBFBF">
                                    <a:alpha val="49803"/>
                                  </a:srgbClr>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 name="Shape 25"/>
                            <wps:spPr>
                              <a:xfrm>
                                <a:off x="3443" y="13818"/>
                                <a:ext cx="7390" cy="1382"/>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UNIVERSITAS ALMA ATA</w:t>
                                  </w:r>
                                </w:p>
                                <w:p w:rsidR="00000000" w:rsidDel="00000000" w:rsidP="00000000" w:rsidRDefault="00000000" w:rsidRPr="00000000">
                                  <w:pPr>
                                    <w:spacing w:after="0" w:before="0" w:line="240"/>
                                    <w:ind w:left="4320" w:right="0" w:firstLine="5040"/>
                                    <w:jc w:val="righ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2022/2023</w:t>
                                  </w:r>
                                </w:p>
                              </w:txbxContent>
                            </wps:txbx>
                            <wps:bodyPr anchorCtr="0" anchor="b" bIns="0" lIns="91425" spcFirstLastPara="1" rIns="91425" wrap="square" tIns="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219075</wp:posOffset>
                </wp:positionH>
                <wp:positionV relativeFrom="page">
                  <wp:posOffset>285750</wp:posOffset>
                </wp:positionV>
                <wp:extent cx="7166610" cy="10142220"/>
                <wp:effectExtent b="0" l="0" r="0" t="0"/>
                <wp:wrapNone/>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166610" cy="101422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STUDI AGAMA ISLAM 1</w:t>
      </w:r>
      <w:r w:rsidDel="00000000" w:rsidR="00000000" w:rsidRPr="00000000">
        <w:drawing>
          <wp:anchor allowOverlap="1" behindDoc="0" distB="0" distT="0" distL="114300" distR="114300" hidden="0" layoutInCell="1" locked="0" relativeHeight="0" simplePos="0">
            <wp:simplePos x="0" y="0"/>
            <wp:positionH relativeFrom="column">
              <wp:posOffset>-667384</wp:posOffset>
            </wp:positionH>
            <wp:positionV relativeFrom="paragraph">
              <wp:posOffset>1925320</wp:posOffset>
            </wp:positionV>
            <wp:extent cx="1902460" cy="1908810"/>
            <wp:effectExtent b="0" l="0" r="0" t="0"/>
            <wp:wrapNone/>
            <wp:docPr descr="Z:\DSD\2_KOUR IT\LOGO-UAA-PNG.png" id="9" name="image2.png"/>
            <a:graphic>
              <a:graphicData uri="http://schemas.openxmlformats.org/drawingml/2006/picture">
                <pic:pic>
                  <pic:nvPicPr>
                    <pic:cNvPr descr="Z:\DSD\2_KOUR IT\LOGO-UAA-PNG.png" id="0" name="image2.png"/>
                    <pic:cNvPicPr preferRelativeResize="0"/>
                  </pic:nvPicPr>
                  <pic:blipFill>
                    <a:blip r:embed="rId7"/>
                    <a:srcRect b="0" l="0" r="0" t="0"/>
                    <a:stretch>
                      <a:fillRect/>
                    </a:stretch>
                  </pic:blipFill>
                  <pic:spPr>
                    <a:xfrm>
                      <a:off x="0" y="0"/>
                      <a:ext cx="1902460" cy="1908810"/>
                    </a:xfrm>
                    <a:prstGeom prst="rect"/>
                    <a:ln/>
                  </pic:spPr>
                </pic:pic>
              </a:graphicData>
            </a:graphic>
          </wp:anchor>
        </w:drawing>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000000"/>
          <w:sz w:val="24"/>
          <w:szCs w:val="24"/>
          <w:rtl w:val="0"/>
        </w:rPr>
        <w:t xml:space="preserve">UAA001</w:t>
      </w:r>
      <w:r w:rsidDel="00000000" w:rsidR="00000000" w:rsidRPr="00000000">
        <w:rPr>
          <w:rtl w:val="0"/>
        </w:rPr>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KOORDINATOR / LNO:</w:t>
      </w:r>
    </w:p>
    <w:p w:rsidR="00000000" w:rsidDel="00000000" w:rsidP="00000000" w:rsidRDefault="00000000" w:rsidRPr="00000000" w14:paraId="0000000A">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KONTRIBUTOR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Dra.Hj. IDA RUFAIDA ALI</w:t>
      </w:r>
    </w:p>
    <w:p w:rsidR="00000000" w:rsidDel="00000000" w:rsidP="00000000" w:rsidRDefault="00000000" w:rsidRPr="00000000" w14:paraId="0000001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NILZAM YAHYA, MA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ABDUL SALAM, SE, MA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STUDI …………………….</w:t>
      </w:r>
    </w:p>
    <w:p w:rsidR="00000000" w:rsidDel="00000000" w:rsidP="00000000" w:rsidRDefault="00000000" w:rsidRPr="00000000" w14:paraId="0000002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w:t>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STUDI AGAMA ISLAM 1</w:t>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000000"/>
          <w:sz w:val="28"/>
          <w:szCs w:val="28"/>
          <w:rtl w:val="0"/>
        </w:rPr>
        <w:t xml:space="preserve">UAA001</w:t>
      </w:r>
      <w:r w:rsidDel="00000000" w:rsidR="00000000" w:rsidRPr="00000000">
        <w:rPr>
          <w:rtl w:val="0"/>
        </w:rPr>
      </w:r>
    </w:p>
    <w:p w:rsidR="00000000" w:rsidDel="00000000" w:rsidP="00000000" w:rsidRDefault="00000000" w:rsidRPr="00000000" w14:paraId="0000002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360" w:lineRule="auto"/>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1590675</wp:posOffset>
            </wp:positionH>
            <wp:positionV relativeFrom="paragraph">
              <wp:posOffset>186055</wp:posOffset>
            </wp:positionV>
            <wp:extent cx="2352675" cy="2309495"/>
            <wp:effectExtent b="0" l="0" r="0" t="0"/>
            <wp:wrapNone/>
            <wp:docPr descr="Z:\DSD\2_KOUR IT\LOGO-UAA-PNG.png" id="10" name="image2.png"/>
            <a:graphic>
              <a:graphicData uri="http://schemas.openxmlformats.org/drawingml/2006/picture">
                <pic:pic>
                  <pic:nvPicPr>
                    <pic:cNvPr descr="Z:\DSD\2_KOUR IT\LOGO-UAA-PNG.png" id="0" name="image2.png"/>
                    <pic:cNvPicPr preferRelativeResize="0"/>
                  </pic:nvPicPr>
                  <pic:blipFill>
                    <a:blip r:embed="rId7"/>
                    <a:srcRect b="0" l="0" r="0" t="0"/>
                    <a:stretch>
                      <a:fillRect/>
                    </a:stretch>
                  </pic:blipFill>
                  <pic:spPr>
                    <a:xfrm>
                      <a:off x="0" y="0"/>
                      <a:ext cx="2352675" cy="2309495"/>
                    </a:xfrm>
                    <a:prstGeom prst="rect"/>
                    <a:ln/>
                  </pic:spPr>
                </pic:pic>
              </a:graphicData>
            </a:graphic>
          </wp:anchor>
        </w:drawing>
      </w:r>
    </w:p>
    <w:p w:rsidR="00000000" w:rsidDel="00000000" w:rsidP="00000000" w:rsidRDefault="00000000" w:rsidRPr="00000000" w14:paraId="0000002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KOORDINATOR / LNO:</w:t>
      </w:r>
    </w:p>
    <w:p w:rsidR="00000000" w:rsidDel="00000000" w:rsidP="00000000" w:rsidRDefault="00000000" w:rsidRPr="00000000" w14:paraId="00000033">
      <w:pPr>
        <w:spacing w:after="0" w:line="36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4">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KONTRIBUTOR</w:t>
      </w:r>
    </w:p>
    <w:p w:rsidR="00000000" w:rsidDel="00000000" w:rsidP="00000000" w:rsidRDefault="00000000" w:rsidRPr="00000000" w14:paraId="0000003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STUDI </w:t>
      </w:r>
    </w:p>
    <w:p w:rsidR="00000000" w:rsidDel="00000000" w:rsidP="00000000" w:rsidRDefault="00000000" w:rsidRPr="00000000" w14:paraId="0000003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FAKULTAS </w:t>
      </w:r>
    </w:p>
    <w:p w:rsidR="00000000" w:rsidDel="00000000" w:rsidP="00000000" w:rsidRDefault="00000000" w:rsidRPr="00000000" w14:paraId="00000040">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UNIVERSITAS ALMA ATA </w:t>
      </w:r>
    </w:p>
    <w:p w:rsidR="00000000" w:rsidDel="00000000" w:rsidP="00000000" w:rsidRDefault="00000000" w:rsidRPr="00000000" w14:paraId="0000004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YOGYAKARTA</w:t>
      </w:r>
    </w:p>
    <w:p w:rsidR="00000000" w:rsidDel="00000000" w:rsidP="00000000" w:rsidRDefault="00000000" w:rsidRPr="00000000" w14:paraId="00000042">
      <w:pPr>
        <w:spacing w:after="0" w:lineRule="auto"/>
        <w:jc w:val="center"/>
        <w:rPr>
          <w:rFonts w:ascii="Arial" w:cs="Arial" w:eastAsia="Arial" w:hAnsi="Arial"/>
          <w:b w:val="1"/>
        </w:rPr>
      </w:pPr>
      <w:r w:rsidDel="00000000" w:rsidR="00000000" w:rsidRPr="00000000">
        <w:rPr>
          <w:rFonts w:ascii="Times New Roman" w:cs="Times New Roman" w:eastAsia="Times New Roman" w:hAnsi="Times New Roman"/>
          <w:b w:val="1"/>
          <w:sz w:val="24"/>
          <w:szCs w:val="24"/>
          <w:rtl w:val="0"/>
        </w:rPr>
        <w:t xml:space="preserve">2022/2023</w:t>
      </w:r>
      <w:r w:rsidDel="00000000" w:rsidR="00000000" w:rsidRPr="00000000">
        <w:rPr>
          <w:rtl w:val="0"/>
        </w:rPr>
      </w:r>
    </w:p>
    <w:p w:rsidR="00000000" w:rsidDel="00000000" w:rsidP="00000000" w:rsidRDefault="00000000" w:rsidRPr="00000000" w14:paraId="0000004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LEMBAR PENGESAHAN</w:t>
      </w:r>
    </w:p>
    <w:p w:rsidR="00000000" w:rsidDel="00000000" w:rsidP="00000000" w:rsidRDefault="00000000" w:rsidRPr="00000000" w14:paraId="0000004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Rencana Pembelajaran Semester (RPS) SAI 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Kode Mata Kuliah: UAA 001</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disahkan di Yogyakarta pada tanggal 26 Juli 2022</w:t>
      </w:r>
      <w:r w:rsidDel="00000000" w:rsidR="00000000" w:rsidRPr="00000000">
        <w:rPr>
          <w:rtl w:val="0"/>
        </w:rPr>
      </w:r>
    </w:p>
    <w:p w:rsidR="00000000" w:rsidDel="00000000" w:rsidP="00000000" w:rsidRDefault="00000000" w:rsidRPr="00000000" w14:paraId="0000004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jc w:val="center"/>
        <w:rPr>
          <w:rFonts w:ascii="Times New Roman" w:cs="Times New Roman" w:eastAsia="Times New Roman" w:hAnsi="Times New Roman"/>
          <w:sz w:val="24"/>
          <w:szCs w:val="24"/>
        </w:rPr>
      </w:pPr>
      <w:r w:rsidDel="00000000" w:rsidR="00000000" w:rsidRPr="00000000">
        <w:rPr>
          <w:rtl w:val="0"/>
        </w:rPr>
      </w:r>
    </w:p>
    <w:tbl>
      <w:tblPr>
        <w:tblStyle w:val="Table1"/>
        <w:tblpPr w:leftFromText="180" w:rightFromText="180" w:topFromText="0" w:bottomFromText="0" w:vertAnchor="text" w:horzAnchor="text" w:tblpX="0" w:tblpY="711"/>
        <w:tblW w:w="9868.0" w:type="dxa"/>
        <w:jc w:val="left"/>
        <w:tblInd w:w="-115.0" w:type="dxa"/>
        <w:tblLayout w:type="fixed"/>
        <w:tblLook w:val="0400"/>
      </w:tblPr>
      <w:tblGrid>
        <w:gridCol w:w="5058"/>
        <w:gridCol w:w="4810"/>
        <w:tblGridChange w:id="0">
          <w:tblGrid>
            <w:gridCol w:w="5058"/>
            <w:gridCol w:w="4810"/>
          </w:tblGrid>
        </w:tblGridChange>
      </w:tblGrid>
      <w:tr>
        <w:trPr>
          <w:cantSplit w:val="0"/>
          <w:tblHeader w:val="0"/>
        </w:trPr>
        <w:tc>
          <w:tcPr/>
          <w:p w:rsidR="00000000" w:rsidDel="00000000" w:rsidP="00000000" w:rsidRDefault="00000000" w:rsidRPr="00000000" w14:paraId="0000004C">
            <w:pPr>
              <w:spacing w:after="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Dekan Fakultas </w:t>
            </w:r>
          </w:p>
          <w:p w:rsidR="00000000" w:rsidDel="00000000" w:rsidP="00000000" w:rsidRDefault="00000000" w:rsidRPr="00000000" w14:paraId="00000052">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057">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Kaprodi </w:t>
            </w:r>
          </w:p>
          <w:p w:rsidR="00000000" w:rsidDel="00000000" w:rsidP="00000000" w:rsidRDefault="00000000" w:rsidRPr="00000000" w14:paraId="00000058">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gridSpan w:val="2"/>
          </w:tcPr>
          <w:p w:rsidR="00000000" w:rsidDel="00000000" w:rsidP="00000000" w:rsidRDefault="00000000" w:rsidRPr="00000000" w14:paraId="0000005D">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w:t>
            </w:r>
          </w:p>
          <w:p w:rsidR="00000000" w:rsidDel="00000000" w:rsidP="00000000" w:rsidRDefault="00000000" w:rsidRPr="00000000" w14:paraId="0000006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Wakil Rektor I Bidang Akademik</w:t>
            </w:r>
          </w:p>
          <w:p w:rsidR="00000000" w:rsidDel="00000000" w:rsidP="00000000" w:rsidRDefault="00000000" w:rsidRPr="00000000" w14:paraId="00000062">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68">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D">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PENGANTAR</w:t>
      </w:r>
    </w:p>
    <w:p w:rsidR="00000000" w:rsidDel="00000000" w:rsidP="00000000" w:rsidRDefault="00000000" w:rsidRPr="00000000" w14:paraId="0000006F">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Assalamu’alaikum wr wb.</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Alhamdulillah, atas izin dan bimbingan Allah SWT, maka mata kuliah Studi Agama Islam1 yang merupakan bagian dari kurikulum konvensional Universitas Alma Ata dapat selesai dikembangkan dan disusun sebagai panduan pembelajaran dilingkungan Universitas Alma Ata. Pengembangan Universitas Alma Ataini dilaksanakan melalui beberapa tahapan dan melibatkan banyak pihak.</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 nama pimpinan Universitas Alma Ata, kamimengucapkan terimakasih yang sebesar-besarnya dan memberikan penghargaan yang setinggi-tingginya kepada semua pihak yang telah berpartisipasi dan memberikan kontribusi baik langsung ataupun tidak langsung dalam menyusun mata kuliah Studi Agama Islam 1. Mata kuliah ini belum sempurna, dan oleh karena itu kami berharap kepada tim penyusun untuk terus menerus memperbaiki dan menyempurnakan mata kuliah ini sertamengimplementasikannyadi lingkungan Universitas Alma Ata.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Mudah-mudahan kontribusi bapak/ibu dapat menjadi amal jariyah yang diterima oleh Allah SWT dan bermanfaat bagi masyarakat luas khususnya bagi para dosen dan mahasiswa yang menggunakan mata kuliah ini amiin.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Wassalamu’alaikum wr wb.</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spacing w:after="0"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Yogyakarta, 26 Julli 2022</w:t>
      </w:r>
    </w:p>
    <w:p w:rsidR="00000000" w:rsidDel="00000000" w:rsidP="00000000" w:rsidRDefault="00000000" w:rsidRPr="00000000" w14:paraId="00000077">
      <w:pPr>
        <w:spacing w:after="0" w:line="360" w:lineRule="auto"/>
        <w:ind w:left="36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Wakil Rektor </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360" w:lineRule="auto"/>
        <w:jc w:val="right"/>
        <w:rPr>
          <w:rFonts w:ascii="Arial" w:cs="Arial" w:eastAsia="Arial" w:hAnsi="Arial"/>
          <w:b w:val="1"/>
        </w:rPr>
      </w:pPr>
      <w:r w:rsidDel="00000000" w:rsidR="00000000" w:rsidRPr="00000000">
        <w:rPr>
          <w:rFonts w:ascii="Arial" w:cs="Arial" w:eastAsia="Arial" w:hAnsi="Arial"/>
          <w:b w:val="1"/>
          <w:rtl w:val="0"/>
        </w:rPr>
        <w:t xml:space="preserve">........................................</w:t>
        <w:tab/>
        <w:tab/>
        <w:tab/>
        <w:tab/>
      </w:r>
    </w:p>
    <w:p w:rsidR="00000000" w:rsidDel="00000000" w:rsidP="00000000" w:rsidRDefault="00000000" w:rsidRPr="00000000" w14:paraId="0000007C">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D">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1">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2">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8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Proses pembelajaran yang bermutu tinggi akan menghasilkan mutu keluaran yang baik. Studi Agama Islam 1 dibuat dan dilaksanakan dengan tujuan untuk menjamin agar supaya kompetensi yang bermutu dapat tercapai.Untuk mencapai kompetensi tersebut maka dibuatlah silabus dan rencana pelaksanaan pembelajaran. Perencanaan program pembelajaran dikembangkan melalui berbagai tahapan diantaranya adalah mengkaji kompetensi yang harus dicapai, melakukan literature review serta berkoordinasi dengan para kontributor dan nara sumber yang terlibat.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 Agama Islam 1 merupakan mata kuliah yang sangat penting karena di dalamnya mempelajari tentang teori aqidah ahlu sunnah wal jamaah an nahdliyah. Materi teori antara lain: 1) Iman, Islam, &amp; Ihsan, 2) Rukun Iman berdasarkan aqidah ahlu sunnah wal jamaah an nahdliyah, 3) Konsep aqidah ahlu sunnah wal jamaah an nahdliyah, 4) sikap kemasyarakatan aqidah ahlu sunnah wal jamaah an nahdliyah, 5) tradisi amaliyah aqidah ahlu sunnah wal jamaah an nahdliyah.</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Atas nama Ketua Program Studi .........................................Fakultas ................................Universitas Alma Ata mengucapkan terimakasih yang sebesar-besarnya kepada kontributor dan narasumber  yang telah memberikan sumbangsihnya mulai dari pembuatan Rencana Pembelajaran Semester(RPS) hingga terlaksanyanya mata kuliah ini.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Kami menyadari bahwa Rencana Pelaksanaan Pembelajaran(RPP) ini masih jauh dari sempurna, oleh karena itu kritik dan saran sangat kami harapkan.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spacing w:after="0"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Kaprodi ...................................</w:t>
      </w:r>
    </w:p>
    <w:p w:rsidR="00000000" w:rsidDel="00000000" w:rsidP="00000000" w:rsidRDefault="00000000" w:rsidRPr="00000000" w14:paraId="0000008B">
      <w:pPr>
        <w:spacing w:after="0"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Alma Ata</w:t>
      </w:r>
    </w:p>
    <w:p w:rsidR="00000000" w:rsidDel="00000000" w:rsidP="00000000" w:rsidRDefault="00000000" w:rsidRPr="00000000" w14:paraId="0000008C">
      <w:pPr>
        <w:spacing w:after="0" w:line="240" w:lineRule="auto"/>
        <w:ind w:left="360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360" w:lineRule="auto"/>
        <w:ind w:left="72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ISI</w:t>
      </w:r>
    </w:p>
    <w:p w:rsidR="00000000" w:rsidDel="00000000" w:rsidP="00000000" w:rsidRDefault="00000000" w:rsidRPr="00000000" w14:paraId="0000009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tabs>
          <w:tab w:val="right" w:leader="none" w:pos="8789"/>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HALAMAN</w:t>
      </w:r>
    </w:p>
    <w:p w:rsidR="00000000" w:rsidDel="00000000" w:rsidP="00000000" w:rsidRDefault="00000000" w:rsidRPr="00000000" w14:paraId="00000098">
      <w:pPr>
        <w:tabs>
          <w:tab w:val="left" w:leader="none" w:pos="8222"/>
          <w:tab w:val="right" w:leader="none" w:pos="878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SAMPUL DALAM </w:t>
        <w:tab/>
        <w:tab/>
        <w:t xml:space="preserve">ii</w:t>
      </w:r>
    </w:p>
    <w:p w:rsidR="00000000" w:rsidDel="00000000" w:rsidP="00000000" w:rsidRDefault="00000000" w:rsidRPr="00000000" w14:paraId="00000099">
      <w:pPr>
        <w:tabs>
          <w:tab w:val="left" w:leader="none" w:pos="8222"/>
          <w:tab w:val="right" w:leader="none" w:pos="878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LEMBAR PENGESAHAN </w:t>
        <w:tab/>
        <w:tab/>
        <w:t xml:space="preserve">iii</w:t>
      </w:r>
    </w:p>
    <w:p w:rsidR="00000000" w:rsidDel="00000000" w:rsidP="00000000" w:rsidRDefault="00000000" w:rsidRPr="00000000" w14:paraId="0000009A">
      <w:pPr>
        <w:tabs>
          <w:tab w:val="left" w:leader="none" w:pos="8222"/>
          <w:tab w:val="right" w:leader="none" w:pos="878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 PENGANTAR </w:t>
        <w:tab/>
        <w:tab/>
        <w:t xml:space="preserve">iv</w:t>
      </w:r>
    </w:p>
    <w:p w:rsidR="00000000" w:rsidDel="00000000" w:rsidP="00000000" w:rsidRDefault="00000000" w:rsidRPr="00000000" w14:paraId="0000009B">
      <w:pPr>
        <w:tabs>
          <w:tab w:val="left" w:leader="none" w:pos="8222"/>
          <w:tab w:val="right" w:leader="none" w:pos="878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 </w:t>
        <w:tab/>
        <w:tab/>
        <w:t xml:space="preserve">v</w:t>
      </w:r>
    </w:p>
    <w:p w:rsidR="00000000" w:rsidDel="00000000" w:rsidP="00000000" w:rsidRDefault="00000000" w:rsidRPr="00000000" w14:paraId="0000009C">
      <w:pPr>
        <w:tabs>
          <w:tab w:val="left" w:leader="none" w:pos="8222"/>
          <w:tab w:val="right" w:leader="none" w:pos="8789"/>
        </w:tabs>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 ISI </w:t>
        <w:tab/>
        <w:tab/>
        <w:t xml:space="preserve">vi</w:t>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IDENTITAS MATA KULIAH</w:t>
        <w:tab/>
        <w:tab/>
        <w:t xml:space="preserve">1</w:t>
      </w:r>
    </w:p>
    <w:p w:rsidR="00000000" w:rsidDel="00000000" w:rsidP="00000000" w:rsidRDefault="00000000" w:rsidRPr="00000000" w14:paraId="000000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MATA KULIAH</w:t>
        <w:tab/>
        <w:tab/>
        <w:t xml:space="preserve">2</w:t>
      </w:r>
    </w:p>
    <w:p w:rsidR="00000000" w:rsidDel="00000000" w:rsidP="00000000" w:rsidRDefault="00000000" w:rsidRPr="00000000" w14:paraId="000000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OUTCOMES </w:t>
        <w:tab/>
        <w:tab/>
        <w:t xml:space="preserve">2</w:t>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TUJUAN PEMBELAJARAN </w:t>
        <w:tab/>
        <w:tab/>
        <w:t xml:space="preserve">3</w:t>
      </w:r>
    </w:p>
    <w:p w:rsidR="00000000" w:rsidDel="00000000" w:rsidP="00000000" w:rsidRDefault="00000000" w:rsidRPr="00000000" w14:paraId="000000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PETA KONSEP LEARNING OUTCOMES </w:t>
        <w:tab/>
        <w:tab/>
        <w:t xml:space="preserve">4</w:t>
      </w:r>
    </w:p>
    <w:p w:rsidR="00000000" w:rsidDel="00000000" w:rsidP="00000000" w:rsidRDefault="00000000" w:rsidRPr="00000000" w14:paraId="000000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RENCANA PROSES PEMBELAJARAN </w:t>
        <w:tab/>
        <w:tab/>
        <w:t xml:space="preserve">5</w:t>
      </w:r>
    </w:p>
    <w:p w:rsidR="00000000" w:rsidDel="00000000" w:rsidP="00000000" w:rsidRDefault="00000000" w:rsidRPr="00000000" w14:paraId="000000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KOMPOSISI PENILAIAN</w:t>
        <w:tab/>
        <w:tab/>
        <w:t xml:space="preserve">15</w:t>
      </w:r>
    </w:p>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REFERENSI</w:t>
        <w:tab/>
        <w:tab/>
        <w:t xml:space="preserve">16</w:t>
      </w:r>
    </w:p>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PETA KEGIATAN PEMBELAJARAN </w:t>
        <w:tab/>
        <w:tab/>
        <w:t xml:space="preserve">16</w:t>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426"/>
          <w:tab w:val="left" w:leader="none" w:pos="8222"/>
          <w:tab w:val="right" w:leader="none" w:pos="8789"/>
        </w:tabs>
        <w:spacing w:after="0" w:before="0" w:line="36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REKAPITULASI KEGIATAN PEMBELAJARAN</w:t>
        <w:tab/>
        <w:tab/>
        <w:t xml:space="preserve">18</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22"/>
          <w:tab w:val="right" w:leader="none" w:pos="8789"/>
        </w:tabs>
        <w:spacing w:after="0" w:before="0" w:line="360" w:lineRule="auto"/>
        <w:ind w:left="1276" w:right="0" w:hanging="1276"/>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8" w:type="default"/>
          <w:footerReference r:id="rId9" w:type="first"/>
          <w:pgSz w:h="16840" w:w="11907" w:orient="portrait"/>
          <w:pgMar w:bottom="1134" w:top="1440" w:left="1440" w:right="1440" w:header="720" w:footer="720"/>
          <w:pgNumType w:start="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LAMPIRAN</w:t>
        <w:tab/>
        <w:tab/>
        <w:tab/>
        <w:t xml:space="preserve">18</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SILABUS DAN RENCANA PELAKSANAAN PEMBELAJARAN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IDENTITAS BLOK</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tab/>
        <w:t xml:space="preserve">: Studi Agama Islam1</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Kode Mata Kuliah</w:t>
        <w:tab/>
        <w:tab/>
        <w:t xml:space="preserve">: UAA001</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Semester</w:t>
        <w:tab/>
        <w:tab/>
        <w:tab/>
        <w:t xml:space="preserve">: 1</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 Mata Kuliah</w:t>
        <w:tab/>
        <w:t xml:space="preserve">: 2 SKS (2 SKS Teori)</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Koordinator (LNO)</w:t>
        <w:tab/>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Pengampu</w:t>
        <w:tab/>
        <w:t xml:space="preserve"> Teori</w:t>
        <w:tab/>
        <w:t xml:space="preserve">:1. Laelatul Badriah, M.Pd.I</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2. Abdul Salam, MA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3. M. Nilzam Yahya, M.Ag.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0B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DESKRIPSI MATA KULIAH</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Mata  kuliah ini memberikan kemampuan untuk memahami tentang prinsip-prinsip Agama Islam yang diakui di Indonesia, Agama Islam dalam hubungannya dengan kajian Islam Rohmatal Lil ‘alamin. Beban studi mata kuliah ini sebesar 2 satuan kredit semester (SKS)yaitu 2 SKS teori. Studi Agama Islam 1 ini membahas mengenai teori dan praktik. Materi teori antara lain membahas mengenai: 1) Iman, Islam, &amp; Ihsan, 2) Rukun Iman berdasarkan aqidah ahlu sunnah wal jamaah an nahdliyah, 3) Konsep aqidah ahlu sunnah wal jamaah an nahdliyah, 4) sikap kemasyarakatan aqidah ahlu sunnah wal jamaah an nahdliyah, 5) tradisi amaliyah aqidah ahlu sunnah wal jamaah an nahdliyah.</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Pelaksanaan kuliah teori menggunakan metode pembelajaran ceramah, diskusi dan Tugas terstruktur. Evaluasi belajar mahasiswa yang teori dilakukan dengan berdasarkan pada kehadiran, keaktifan, penuugasan, dan keikutsertaan dalam ujian tengah semester danujian akhir semester.</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8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CAPAIAN PEMBELAJARAN</w:t>
      </w:r>
    </w:p>
    <w:p w:rsidR="00000000" w:rsidDel="00000000" w:rsidP="00000000" w:rsidRDefault="00000000" w:rsidRPr="00000000" w14:paraId="000000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Capaian Pembelajaran Lulusan</w:t>
      </w:r>
    </w:p>
    <w:p w:rsidR="00000000" w:rsidDel="00000000" w:rsidP="00000000" w:rsidRDefault="00000000" w:rsidRPr="00000000" w14:paraId="000000BB">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Mampu menerapkan nilai-nilai yang mencerminkan ketakwaan kepada Tuhan Yang Maha Esa dan mampu menunjukkan sikap religious (S1)</w:t>
      </w:r>
    </w:p>
    <w:p w:rsidR="00000000" w:rsidDel="00000000" w:rsidP="00000000" w:rsidRDefault="00000000" w:rsidRPr="00000000" w14:paraId="000000BC">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Menjunjung tinggi nilai kemanusiaan dalam menjalankan tugas berdasarkan agama, moral dan etika (S2)</w:t>
      </w:r>
    </w:p>
    <w:p w:rsidR="00000000" w:rsidDel="00000000" w:rsidP="00000000" w:rsidRDefault="00000000" w:rsidRPr="00000000" w14:paraId="000000BD">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Menginternalisasi nilai-nilai Ahlu sunnah wal jamaah an nahdliyah dalam kehidupan bermasyarakat dan bernegara (S3)</w:t>
      </w:r>
    </w:p>
    <w:p w:rsidR="00000000" w:rsidDel="00000000" w:rsidP="00000000" w:rsidRDefault="00000000" w:rsidRPr="00000000" w14:paraId="000000BE">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Berakhlak mulia dan menghargai keanekaragaman budaya, pandangan, agama, dan kepercayaan, serta pendapat atau temuan orisinal orang lain (S4)</w:t>
      </w:r>
    </w:p>
    <w:p w:rsidR="00000000" w:rsidDel="00000000" w:rsidP="00000000" w:rsidRDefault="00000000" w:rsidRPr="00000000" w14:paraId="000000BF">
      <w:pPr>
        <w:numPr>
          <w:ilvl w:val="0"/>
          <w:numId w:val="20"/>
        </w:numPr>
        <w:tabs>
          <w:tab w:val="left" w:leader="none" w:pos="990"/>
          <w:tab w:val="left" w:leader="none" w:pos="1080"/>
        </w:tabs>
        <w:spacing w:after="0" w:line="36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Mampu mengambil keputusan secara tepat dalam konteks penyelesaian masalah di bidang keahliannya, berdasarkan hasil analisis informasi dan data (KU1)</w:t>
      </w:r>
    </w:p>
    <w:p w:rsidR="00000000" w:rsidDel="00000000" w:rsidP="00000000" w:rsidRDefault="00000000" w:rsidRPr="00000000" w14:paraId="000000C0">
      <w:pPr>
        <w:numPr>
          <w:ilvl w:val="0"/>
          <w:numId w:val="20"/>
        </w:numPr>
        <w:tabs>
          <w:tab w:val="left" w:leader="none" w:pos="990"/>
          <w:tab w:val="left" w:leader="none" w:pos="1080"/>
        </w:tabs>
        <w:spacing w:after="0" w:line="360" w:lineRule="auto"/>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Mampu memelihara dan mengembangkan jaringan kerja dengan pembimbing, kolega, sejawat baik di dalam maupun di luar lembaganya (KU2)</w:t>
      </w:r>
    </w:p>
    <w:p w:rsidR="00000000" w:rsidDel="00000000" w:rsidP="00000000" w:rsidRDefault="00000000" w:rsidRPr="00000000" w14:paraId="000000C1">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Mampu memahami kode etik dan memiliki kemampuan dalam menerapkan/mengamalkan serta memelihara ibadah mahdhah berdasarkan ketentuan Islam (KK1)</w:t>
      </w:r>
    </w:p>
    <w:p w:rsidR="00000000" w:rsidDel="00000000" w:rsidP="00000000" w:rsidRDefault="00000000" w:rsidRPr="00000000" w14:paraId="000000C2">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Memiliki kemampuan membaca dan strategi menghafal al-qur'an dengan baik dan benar (tartil), merencanakan serta mengevaluasinya (KK2)</w:t>
      </w:r>
    </w:p>
    <w:p w:rsidR="00000000" w:rsidDel="00000000" w:rsidP="00000000" w:rsidRDefault="00000000" w:rsidRPr="00000000" w14:paraId="000000C3">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 dan memahami hakikat Allah SWT, manusia dan lingkungan hidup sesuai tuntunan Islam dan Ilmu pengetahuan (P1)</w:t>
      </w:r>
    </w:p>
    <w:p w:rsidR="00000000" w:rsidDel="00000000" w:rsidP="00000000" w:rsidRDefault="00000000" w:rsidRPr="00000000" w14:paraId="000000C4">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 dan Mampu memahami dasar hukum fiqih ibadah dan metode nalar (logika) fiqih ibadah (P2)</w:t>
      </w:r>
    </w:p>
    <w:p w:rsidR="00000000" w:rsidDel="00000000" w:rsidP="00000000" w:rsidRDefault="00000000" w:rsidRPr="00000000" w14:paraId="000000C5">
      <w:pPr>
        <w:numPr>
          <w:ilvl w:val="0"/>
          <w:numId w:val="20"/>
        </w:numPr>
        <w:tabs>
          <w:tab w:val="left" w:leader="none" w:pos="990"/>
        </w:tabs>
        <w:spacing w:after="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Mampu  memahami,  menerapkan  kode etik  dalam  memahami isi kandungan ajaran islam tentang muamalah dan korelasi ajaran islam dengan ilmu pengetahuan (P3)</w:t>
      </w:r>
    </w:p>
    <w:p w:rsidR="00000000" w:rsidDel="00000000" w:rsidP="00000000" w:rsidRDefault="00000000" w:rsidRPr="00000000" w14:paraId="000000C6">
      <w:pPr>
        <w:numPr>
          <w:ilvl w:val="0"/>
          <w:numId w:val="20"/>
        </w:numPr>
        <w:tabs>
          <w:tab w:val="left" w:leader="none" w:pos="990"/>
        </w:tabs>
        <w:spacing w:after="160" w:line="360" w:lineRule="auto"/>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Mengetahui dan mampu memahami sejarah, ideologi dan metode pemahaman agama islam menurut Ahlu sunnah wal jamaah an nahdliyah (P4)</w:t>
      </w:r>
    </w:p>
    <w:p w:rsidR="00000000" w:rsidDel="00000000" w:rsidP="00000000" w:rsidRDefault="00000000" w:rsidRPr="00000000" w14:paraId="000000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Capaian Pembelajaran Mata Kuliah</w:t>
      </w:r>
    </w:p>
    <w:p w:rsidR="00000000" w:rsidDel="00000000" w:rsidP="00000000" w:rsidRDefault="00000000" w:rsidRPr="00000000" w14:paraId="000000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810"/>
        </w:tabs>
        <w:spacing w:after="0" w:before="0" w:line="36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iman, islam dan ihsan</w:t>
      </w:r>
    </w:p>
    <w:p w:rsidR="00000000" w:rsidDel="00000000" w:rsidP="00000000" w:rsidRDefault="00000000" w:rsidRPr="00000000" w14:paraId="000000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810"/>
        </w:tabs>
        <w:spacing w:after="0" w:before="0" w:line="36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rukun iman berdasarkan aqidah ahlusunnah wal jamaah an nahdliyah.</w:t>
      </w:r>
    </w:p>
    <w:p w:rsidR="00000000" w:rsidDel="00000000" w:rsidP="00000000" w:rsidRDefault="00000000" w:rsidRPr="00000000" w14:paraId="000000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810"/>
        </w:tabs>
        <w:spacing w:after="0" w:before="0" w:line="36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konsep aqidah ahlu sunnah wal jamaah an nahdliyah</w:t>
      </w:r>
    </w:p>
    <w:p w:rsidR="00000000" w:rsidDel="00000000" w:rsidP="00000000" w:rsidRDefault="00000000" w:rsidRPr="00000000" w14:paraId="000000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810"/>
        </w:tabs>
        <w:spacing w:after="0" w:before="0" w:line="36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sikap kemasyarakatan aqidah ahlu sunnah wal jamaah an nahdliyah</w:t>
      </w:r>
    </w:p>
    <w:p w:rsidR="00000000" w:rsidDel="00000000" w:rsidP="00000000" w:rsidRDefault="00000000" w:rsidRPr="00000000" w14:paraId="000000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810"/>
          <w:tab w:val="left" w:leader="none" w:pos="1134"/>
        </w:tabs>
        <w:spacing w:after="0" w:before="0" w:line="360" w:lineRule="auto"/>
        <w:ind w:left="99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dalil dari tradisi amaliyah aqidah ahlu sunnah wal jamaah an nahdliyah.</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 w:val="left" w:leader="none" w:pos="1134"/>
        </w:tabs>
        <w:spacing w:after="0" w:before="0" w:line="36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PETA KONSEP CAPAIAN PEMBELAJARAN</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5829300" cy="3284353"/>
                <wp:effectExtent b="0" l="0" r="0" t="0"/>
                <wp:wrapNone/>
                <wp:docPr id="7" name=""/>
                <a:graphic>
                  <a:graphicData uri="http://schemas.microsoft.com/office/word/2010/wordprocessingShape">
                    <wps:wsp>
                      <wps:cNvSpPr/>
                      <wps:cNvPr id="28" name="Shape 28"/>
                      <wps:spPr>
                        <a:xfrm>
                          <a:off x="2436113" y="2142586"/>
                          <a:ext cx="5819775" cy="3274828"/>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425.99998474121094"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CPL</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Bertakwa kepada tuhan yang maha esa dan mampu menunjukkan sikap religius (S1) </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Menjunjung tinggi nilai kemanusiaan dalam menjalankan tugas berdasarkan agama,moral, dan etika (S2)</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Berkontribusi dalam peningkatan mutu kehidupan bermasyarakat, berbangsa,bernegara, dan kemajuan peradaban berdasarkan pancasila (S3)</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Berperan sebagai warga negara yang bangga dan cinta tanah air, memiliki nasionalisme serta rasa tanggungjawab pada negara dan bangsa (S4)</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Menghargai keanekaragaman budaya, pandangan, agama, dan kepercayaan, serta pendapat atau temuan orisinal orang lain (S5)</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Menunjukkan perilaku interpersonal dan intrapersonal sesuai nilai-nilai ajaran Islam yang rahmatan lil’alamin (cinta sesama, toleran, dan tidak radikal) (S12)</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Mampu mengambil keputusan secara tepat dalam konteks penyelesaian masalah di bidang keahliannya, berdasarkan hasil analisis informasi dan data (KU3)</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Mampu memelihara dan mengembangkan jaringan kerja dengan pembimbing, kolega, sejawat baik di dalam maupun di luar lembaganya (KU4)</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Mampu melakukan proses evaluasi diri terhadap kelompok kerja yang berada di bawah tanggung jawabnya, dan mampu mengelola pembelajaran secara mandiri (KU5)</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Mampu menganalisa aliran aliran akidah yang sesat dan menyesatkan (KK3)</w:t>
                            </w:r>
                          </w:p>
                          <w:p w:rsidR="00000000" w:rsidDel="00000000" w:rsidP="00000000" w:rsidRDefault="00000000" w:rsidRPr="00000000">
                            <w:pPr>
                              <w:spacing w:after="160" w:before="0" w:line="360"/>
                              <w:ind w:left="266.00000381469727" w:right="0" w:firstLine="65.99999904632568"/>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Mampu memahami konsep akidah Islamiyah (P1)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127000</wp:posOffset>
                </wp:positionV>
                <wp:extent cx="5829300" cy="3284353"/>
                <wp:effectExtent b="0" l="0" r="0" t="0"/>
                <wp:wrapNone/>
                <wp:docPr id="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5829300" cy="3284353"/>
                        </a:xfrm>
                        <a:prstGeom prst="rect"/>
                        <a:ln/>
                      </pic:spPr>
                    </pic:pic>
                  </a:graphicData>
                </a:graphic>
              </wp:anchor>
            </w:drawing>
          </mc:Fallback>
        </mc:AlternateConten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46"/>
        </w:tabs>
        <w:spacing w:after="0" w:before="0" w:line="360" w:lineRule="auto"/>
        <w:ind w:left="36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D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3">
      <w:pPr>
        <w:tabs>
          <w:tab w:val="left" w:leader="none" w:pos="3611"/>
        </w:tabs>
        <w:rPr>
          <w:rFonts w:ascii="Trebuchet MS" w:cs="Trebuchet MS" w:eastAsia="Trebuchet MS" w:hAnsi="Trebuchet MS"/>
        </w:rPr>
      </w:pPr>
      <w:r w:rsidDel="00000000" w:rsidR="00000000" w:rsidRPr="00000000">
        <w:rPr>
          <w:rFonts w:ascii="Trebuchet MS" w:cs="Trebuchet MS" w:eastAsia="Trebuchet MS" w:hAnsi="Trebuchet MS"/>
          <w:rtl w:val="0"/>
        </w:rPr>
        <w:tab/>
      </w:r>
    </w:p>
    <w:p w:rsidR="00000000" w:rsidDel="00000000" w:rsidP="00000000" w:rsidRDefault="00000000" w:rsidRPr="00000000" w14:paraId="000000D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B">
      <w:pPr>
        <w:rPr>
          <w:rFonts w:ascii="Trebuchet MS" w:cs="Trebuchet MS" w:eastAsia="Trebuchet MS" w:hAnsi="Trebuchet M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50800</wp:posOffset>
                </wp:positionV>
                <wp:extent cx="342900" cy="352425"/>
                <wp:effectExtent b="0" l="0" r="0" t="0"/>
                <wp:wrapNone/>
                <wp:docPr id="6" name=""/>
                <a:graphic>
                  <a:graphicData uri="http://schemas.microsoft.com/office/word/2010/wordprocessingShape">
                    <wps:wsp>
                      <wps:cNvSpPr/>
                      <wps:cNvPr id="27" name="Shape 27"/>
                      <wps:spPr>
                        <a:xfrm>
                          <a:off x="5179313" y="3608550"/>
                          <a:ext cx="333375" cy="342900"/>
                        </a:xfrm>
                        <a:prstGeom prst="upArrow">
                          <a:avLst>
                            <a:gd fmla="val 50000" name="adj1"/>
                            <a:gd fmla="val 25714"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50800</wp:posOffset>
                </wp:positionV>
                <wp:extent cx="342900" cy="352425"/>
                <wp:effectExtent b="0" l="0" r="0" t="0"/>
                <wp:wrapNone/>
                <wp:docPr id="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342900" cy="352425"/>
                        </a:xfrm>
                        <a:prstGeom prst="rect"/>
                        <a:ln/>
                      </pic:spPr>
                    </pic:pic>
                  </a:graphicData>
                </a:graphic>
              </wp:anchor>
            </w:drawing>
          </mc:Fallback>
        </mc:AlternateContent>
      </w:r>
    </w:p>
    <w:p w:rsidR="00000000" w:rsidDel="00000000" w:rsidP="00000000" w:rsidRDefault="00000000" w:rsidRPr="00000000" w14:paraId="000000DC">
      <w:pPr>
        <w:rPr>
          <w:rFonts w:ascii="Trebuchet MS" w:cs="Trebuchet MS" w:eastAsia="Trebuchet MS" w:hAnsi="Trebuchet M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203200</wp:posOffset>
                </wp:positionV>
                <wp:extent cx="3209925" cy="1466185"/>
                <wp:effectExtent b="0" l="0" r="0" t="0"/>
                <wp:wrapNone/>
                <wp:docPr id="3" name=""/>
                <a:graphic>
                  <a:graphicData uri="http://schemas.microsoft.com/office/word/2010/wordprocessingShape">
                    <wps:wsp>
                      <wps:cNvSpPr/>
                      <wps:cNvPr id="7" name="Shape 7"/>
                      <wps:spPr>
                        <a:xfrm>
                          <a:off x="3745800" y="3051670"/>
                          <a:ext cx="3200400" cy="14566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CPMK</w:t>
                            </w:r>
                          </w:p>
                          <w:p w:rsidR="00000000" w:rsidDel="00000000" w:rsidP="00000000" w:rsidRDefault="00000000" w:rsidRPr="00000000">
                            <w:pPr>
                              <w:spacing w:after="0" w:before="0" w:line="240"/>
                              <w:ind w:left="266.0000419616699" w:right="0" w:firstLine="66.00003719329834"/>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Mahasiswa mampu memahami iman, islam dan ihsan</w:t>
                            </w:r>
                          </w:p>
                          <w:p w:rsidR="00000000" w:rsidDel="00000000" w:rsidP="00000000" w:rsidRDefault="00000000" w:rsidRPr="00000000">
                            <w:pPr>
                              <w:spacing w:after="0" w:before="0" w:line="240"/>
                              <w:ind w:left="266.0000419616699" w:right="0" w:firstLine="66.00003719329834"/>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Mahasiswa mampu memahami rukun iman berdasarkan aqidah ahlusunnah wal jamaah an nahdliyah.</w:t>
                            </w:r>
                          </w:p>
                          <w:p w:rsidR="00000000" w:rsidDel="00000000" w:rsidP="00000000" w:rsidRDefault="00000000" w:rsidRPr="00000000">
                            <w:pPr>
                              <w:spacing w:after="0" w:before="0" w:line="240"/>
                              <w:ind w:left="266.0000419616699" w:right="0" w:firstLine="66.00003719329834"/>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Mahasiswa mampu memahami konsep aqidah ahlu sunnah wal jamaah an nahdliyah</w:t>
                            </w:r>
                          </w:p>
                          <w:p w:rsidR="00000000" w:rsidDel="00000000" w:rsidP="00000000" w:rsidRDefault="00000000" w:rsidRPr="00000000">
                            <w:pPr>
                              <w:spacing w:after="0" w:before="0" w:line="240"/>
                              <w:ind w:left="266.0000419616699" w:right="0" w:firstLine="66.00003719329834"/>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Mahasiswa mampu memahami sikap kemasyarakatan aqidah ahlu sunnah wal jamaah an nahdliyah</w:t>
                            </w:r>
                          </w:p>
                          <w:p w:rsidR="00000000" w:rsidDel="00000000" w:rsidP="00000000" w:rsidRDefault="00000000" w:rsidRPr="00000000">
                            <w:pPr>
                              <w:spacing w:after="0" w:before="0" w:line="240"/>
                              <w:ind w:left="266.0000419616699" w:right="0" w:firstLine="66.00003719329834"/>
                              <w:jc w:val="both"/>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Mahasiswa mampu memahami dalil dari tradisi amaliyah aqidah ahlu sunnah wal jamaah an nahdliyah.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203200</wp:posOffset>
                </wp:positionV>
                <wp:extent cx="3209925" cy="1466185"/>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209925" cy="1466185"/>
                        </a:xfrm>
                        <a:prstGeom prst="rect"/>
                        <a:ln/>
                      </pic:spPr>
                    </pic:pic>
                  </a:graphicData>
                </a:graphic>
              </wp:anchor>
            </w:drawing>
          </mc:Fallback>
        </mc:AlternateContent>
      </w:r>
    </w:p>
    <w:p w:rsidR="00000000" w:rsidDel="00000000" w:rsidP="00000000" w:rsidRDefault="00000000" w:rsidRPr="00000000" w14:paraId="000000DD">
      <w:pPr>
        <w:rPr>
          <w:rFonts w:ascii="Trebuchet MS" w:cs="Trebuchet MS" w:eastAsia="Trebuchet MS" w:hAnsi="Trebuchet M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165100</wp:posOffset>
                </wp:positionV>
                <wp:extent cx="2189199" cy="881394"/>
                <wp:effectExtent b="0" l="0" r="0" t="0"/>
                <wp:wrapNone/>
                <wp:docPr id="2" name=""/>
                <a:graphic>
                  <a:graphicData uri="http://schemas.microsoft.com/office/word/2010/wordprocessingShape">
                    <wps:wsp>
                      <wps:cNvSpPr/>
                      <wps:cNvPr id="6" name="Shape 6"/>
                      <wps:spPr>
                        <a:xfrm>
                          <a:off x="4256163" y="3344066"/>
                          <a:ext cx="2179674" cy="871869"/>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MK</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Iman, Islam, Ihsan, Rukun Iman, Konsep aqidah , sikap kemasyarakatan , dan tradisi amaliyah aqidah ahlu sunnah wal jamaah an nahdliyah.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165100</wp:posOffset>
                </wp:positionV>
                <wp:extent cx="2189199" cy="881394"/>
                <wp:effectExtent b="0" l="0" r="0" t="0"/>
                <wp:wrapNone/>
                <wp:docPr id="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189199" cy="881394"/>
                        </a:xfrm>
                        <a:prstGeom prst="rect"/>
                        <a:ln/>
                      </pic:spPr>
                    </pic:pic>
                  </a:graphicData>
                </a:graphic>
              </wp:anchor>
            </w:drawing>
          </mc:Fallback>
        </mc:AlternateContent>
      </w:r>
    </w:p>
    <w:p w:rsidR="00000000" w:rsidDel="00000000" w:rsidP="00000000" w:rsidRDefault="00000000" w:rsidRPr="00000000" w14:paraId="000000DE">
      <w:pPr>
        <w:rPr>
          <w:rFonts w:ascii="Trebuchet MS" w:cs="Trebuchet MS" w:eastAsia="Trebuchet MS" w:hAnsi="Trebuchet M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314325" cy="381000"/>
                <wp:effectExtent b="0" l="0" r="0" t="0"/>
                <wp:wrapNone/>
                <wp:docPr id="5" name=""/>
                <a:graphic>
                  <a:graphicData uri="http://schemas.microsoft.com/office/word/2010/wordprocessingShape">
                    <wps:wsp>
                      <wps:cNvSpPr/>
                      <wps:cNvPr id="26" name="Shape 26"/>
                      <wps:spPr>
                        <a:xfrm>
                          <a:off x="5193600" y="3594263"/>
                          <a:ext cx="304800" cy="371475"/>
                        </a:xfrm>
                        <a:prstGeom prst="leftArrow">
                          <a:avLst>
                            <a:gd fmla="val 50000" name="adj1"/>
                            <a:gd fmla="val 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12700</wp:posOffset>
                </wp:positionV>
                <wp:extent cx="314325" cy="381000"/>
                <wp:effectExtent b="0" l="0" r="0" t="0"/>
                <wp:wrapNone/>
                <wp:docPr id="5"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14325" cy="381000"/>
                        </a:xfrm>
                        <a:prstGeom prst="rect"/>
                        <a:ln/>
                      </pic:spPr>
                    </pic:pic>
                  </a:graphicData>
                </a:graphic>
              </wp:anchor>
            </w:drawing>
          </mc:Fallback>
        </mc:AlternateContent>
      </w:r>
    </w:p>
    <w:p w:rsidR="00000000" w:rsidDel="00000000" w:rsidP="00000000" w:rsidRDefault="00000000" w:rsidRPr="00000000" w14:paraId="000000D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2">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E4">
      <w:pPr>
        <w:tabs>
          <w:tab w:val="left" w:leader="none" w:pos="5535"/>
        </w:tabs>
        <w:rPr>
          <w:rFonts w:ascii="Trebuchet MS" w:cs="Trebuchet MS" w:eastAsia="Trebuchet MS" w:hAnsi="Trebuchet MS"/>
        </w:rPr>
      </w:pPr>
      <w:r w:rsidDel="00000000" w:rsidR="00000000" w:rsidRPr="00000000">
        <w:rPr>
          <w:rFonts w:ascii="Trebuchet MS" w:cs="Trebuchet MS" w:eastAsia="Trebuchet MS" w:hAnsi="Trebuchet MS"/>
          <w:rtl w:val="0"/>
        </w:rPr>
        <w:tab/>
      </w:r>
    </w:p>
    <w:p w:rsidR="00000000" w:rsidDel="00000000" w:rsidP="00000000" w:rsidRDefault="00000000" w:rsidRPr="00000000" w14:paraId="000000E5">
      <w:pPr>
        <w:rPr>
          <w:rFonts w:ascii="Trebuchet MS" w:cs="Trebuchet MS" w:eastAsia="Trebuchet MS" w:hAnsi="Trebuchet MS"/>
        </w:rPr>
        <w:sectPr>
          <w:headerReference r:id="rId15" w:type="first"/>
          <w:footerReference r:id="rId16" w:type="default"/>
          <w:footerReference r:id="rId17" w:type="first"/>
          <w:type w:val="nextPage"/>
          <w:pgSz w:h="16840" w:w="11907" w:orient="portrait"/>
          <w:pgMar w:bottom="1134" w:top="1418" w:left="1440" w:right="1440" w:header="720" w:footer="720"/>
          <w:pgNumType w:start="1"/>
          <w:titlePg w:val="1"/>
        </w:sect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RENCANA PROSES PEMBELAJARAN</w:t>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630" w:right="0" w:hanging="27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PEMBELAJARAN TEORI</w:t>
      </w:r>
    </w:p>
    <w:tbl>
      <w:tblPr>
        <w:tblStyle w:val="Table2"/>
        <w:tblW w:w="15838.999999999998"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6"/>
        <w:gridCol w:w="4140"/>
        <w:gridCol w:w="2037"/>
        <w:gridCol w:w="1562"/>
        <w:gridCol w:w="2126"/>
        <w:gridCol w:w="1701"/>
        <w:gridCol w:w="2202"/>
        <w:gridCol w:w="1175"/>
        <w:tblGridChange w:id="0">
          <w:tblGrid>
            <w:gridCol w:w="896"/>
            <w:gridCol w:w="4140"/>
            <w:gridCol w:w="2037"/>
            <w:gridCol w:w="1562"/>
            <w:gridCol w:w="2126"/>
            <w:gridCol w:w="1701"/>
            <w:gridCol w:w="2202"/>
            <w:gridCol w:w="1175"/>
          </w:tblGrid>
        </w:tblGridChange>
      </w:tblGrid>
      <w:tr>
        <w:trPr>
          <w:cantSplit w:val="0"/>
          <w:trHeight w:val="665" w:hRule="atLeast"/>
          <w:tblHeader w:val="0"/>
        </w:trPr>
        <w:tc>
          <w:tcPr>
            <w:shd w:fill="bfbfbf" w:val="clear"/>
            <w:vAlign w:val="center"/>
          </w:tcPr>
          <w:p w:rsidR="00000000" w:rsidDel="00000000" w:rsidP="00000000" w:rsidRDefault="00000000" w:rsidRPr="00000000" w14:paraId="000000E8">
            <w:pPr>
              <w:spacing w:after="0" w:line="240" w:lineRule="auto"/>
              <w:ind w:left="-108" w:hanging="7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PERT. KE-</w:t>
            </w:r>
          </w:p>
        </w:tc>
        <w:tc>
          <w:tcPr>
            <w:shd w:fill="bfbfbf" w:val="clear"/>
            <w:vAlign w:val="center"/>
          </w:tcPr>
          <w:p w:rsidR="00000000" w:rsidDel="00000000" w:rsidP="00000000" w:rsidRDefault="00000000" w:rsidRPr="00000000" w14:paraId="000000E9">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KEMAMPUAN AKHIR YANG DIHARAPKAN</w:t>
            </w:r>
          </w:p>
        </w:tc>
        <w:tc>
          <w:tcPr>
            <w:shd w:fill="bfbfbf" w:val="clear"/>
            <w:vAlign w:val="center"/>
          </w:tcPr>
          <w:p w:rsidR="00000000" w:rsidDel="00000000" w:rsidP="00000000" w:rsidRDefault="00000000" w:rsidRPr="00000000" w14:paraId="000000EA">
            <w:pPr>
              <w:spacing w:after="0" w:line="240" w:lineRule="auto"/>
              <w:ind w:hanging="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BAHAN KAJIAN</w:t>
            </w:r>
          </w:p>
        </w:tc>
        <w:tc>
          <w:tcPr>
            <w:shd w:fill="bfbfbf" w:val="clear"/>
            <w:vAlign w:val="center"/>
          </w:tcPr>
          <w:p w:rsidR="00000000" w:rsidDel="00000000" w:rsidP="00000000" w:rsidRDefault="00000000" w:rsidRPr="00000000" w14:paraId="000000EB">
            <w:pPr>
              <w:spacing w:after="0" w:line="240" w:lineRule="auto"/>
              <w:ind w:left="259" w:hanging="25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METODE</w:t>
            </w:r>
          </w:p>
          <w:p w:rsidR="00000000" w:rsidDel="00000000" w:rsidP="00000000" w:rsidRDefault="00000000" w:rsidRPr="00000000" w14:paraId="000000EC">
            <w:pPr>
              <w:spacing w:after="0" w:line="240" w:lineRule="auto"/>
              <w:ind w:left="259" w:hanging="25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PEMBELAJARAN</w:t>
            </w:r>
          </w:p>
        </w:tc>
        <w:tc>
          <w:tcPr>
            <w:shd w:fill="bfbfbf" w:val="clear"/>
            <w:vAlign w:val="center"/>
          </w:tcPr>
          <w:p w:rsidR="00000000" w:rsidDel="00000000" w:rsidP="00000000" w:rsidRDefault="00000000" w:rsidRPr="00000000" w14:paraId="000000ED">
            <w:pPr>
              <w:spacing w:after="0" w:line="240" w:lineRule="auto"/>
              <w:ind w:firstLine="88"/>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ALOKASI WAKTU (MENIT)</w:t>
            </w:r>
          </w:p>
        </w:tc>
        <w:tc>
          <w:tcPr>
            <w:shd w:fill="bfbfbf" w:val="clear"/>
          </w:tcPr>
          <w:p w:rsidR="00000000" w:rsidDel="00000000" w:rsidP="00000000" w:rsidRDefault="00000000" w:rsidRPr="00000000" w14:paraId="000000EE">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PENGALAMAN BELAJAR MAHASISWA</w:t>
            </w:r>
          </w:p>
        </w:tc>
        <w:tc>
          <w:tcPr>
            <w:shd w:fill="bfbfbf" w:val="clear"/>
          </w:tcPr>
          <w:p w:rsidR="00000000" w:rsidDel="00000000" w:rsidP="00000000" w:rsidRDefault="00000000" w:rsidRPr="00000000" w14:paraId="000000EF">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KRETERIA PENILAIAN &amp; INDIKATOR</w:t>
            </w:r>
          </w:p>
        </w:tc>
        <w:tc>
          <w:tcPr>
            <w:shd w:fill="bfbfbf" w:val="clear"/>
            <w:vAlign w:val="center"/>
          </w:tcPr>
          <w:p w:rsidR="00000000" w:rsidDel="00000000" w:rsidP="00000000" w:rsidRDefault="00000000" w:rsidRPr="00000000" w14:paraId="000000F0">
            <w:pPr>
              <w:spacing w:after="0" w:line="240" w:lineRule="auto"/>
              <w:ind w:left="-108"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 NILAI</w:t>
            </w:r>
          </w:p>
        </w:tc>
      </w:tr>
      <w:tr>
        <w:trPr>
          <w:cantSplit w:val="0"/>
          <w:trHeight w:val="214" w:hRule="atLeast"/>
          <w:tblHeader w:val="0"/>
        </w:trPr>
        <w:tc>
          <w:tcPr>
            <w:shd w:fill="bfbfbf" w:val="clear"/>
            <w:vAlign w:val="center"/>
          </w:tcPr>
          <w:p w:rsidR="00000000" w:rsidDel="00000000" w:rsidP="00000000" w:rsidRDefault="00000000" w:rsidRPr="00000000" w14:paraId="000000F1">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bfbfbf" w:val="clear"/>
            <w:vAlign w:val="center"/>
          </w:tcPr>
          <w:p w:rsidR="00000000" w:rsidDel="00000000" w:rsidP="00000000" w:rsidRDefault="00000000" w:rsidRPr="00000000" w14:paraId="000000F2">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bfbfbf" w:val="clear"/>
            <w:vAlign w:val="center"/>
          </w:tcPr>
          <w:p w:rsidR="00000000" w:rsidDel="00000000" w:rsidP="00000000" w:rsidRDefault="00000000" w:rsidRPr="00000000" w14:paraId="000000F3">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bfbfbf" w:val="clear"/>
            <w:vAlign w:val="center"/>
          </w:tcPr>
          <w:p w:rsidR="00000000" w:rsidDel="00000000" w:rsidP="00000000" w:rsidRDefault="00000000" w:rsidRPr="00000000" w14:paraId="000000F4">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bfbfbf" w:val="clear"/>
            <w:vAlign w:val="center"/>
          </w:tcPr>
          <w:p w:rsidR="00000000" w:rsidDel="00000000" w:rsidP="00000000" w:rsidRDefault="00000000" w:rsidRPr="00000000" w14:paraId="000000F5">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bfbfbf" w:val="clear"/>
          </w:tcPr>
          <w:p w:rsidR="00000000" w:rsidDel="00000000" w:rsidP="00000000" w:rsidRDefault="00000000" w:rsidRPr="00000000" w14:paraId="000000F6">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bfbfbf" w:val="clear"/>
          </w:tcPr>
          <w:p w:rsidR="00000000" w:rsidDel="00000000" w:rsidP="00000000" w:rsidRDefault="00000000" w:rsidRPr="00000000" w14:paraId="000000F7">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bfbfbf" w:val="clear"/>
            <w:vAlign w:val="center"/>
          </w:tcPr>
          <w:p w:rsidR="00000000" w:rsidDel="00000000" w:rsidP="00000000" w:rsidRDefault="00000000" w:rsidRPr="00000000" w14:paraId="000000F8">
            <w:pPr>
              <w:spacing w:after="0" w:line="240" w:lineRule="auto"/>
              <w:ind w:hanging="272"/>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r>
      <w:tr>
        <w:trPr>
          <w:cantSplit w:val="0"/>
          <w:trHeight w:val="214" w:hRule="atLeast"/>
          <w:tblHeader w:val="0"/>
        </w:trPr>
        <w:tc>
          <w:tcPr>
            <w:vAlign w:val="center"/>
          </w:tcPr>
          <w:p w:rsidR="00000000" w:rsidDel="00000000" w:rsidP="00000000" w:rsidRDefault="00000000" w:rsidRPr="00000000" w14:paraId="000000F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w:t>
            </w:r>
          </w:p>
          <w:p w:rsidR="00000000" w:rsidDel="00000000" w:rsidP="00000000" w:rsidRDefault="00000000" w:rsidRPr="00000000" w14:paraId="000000F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72"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Iman, Islam &amp; Ihsan</w:t>
            </w:r>
          </w:p>
          <w:p w:rsidR="00000000" w:rsidDel="00000000" w:rsidP="00000000" w:rsidRDefault="00000000" w:rsidRPr="00000000" w14:paraId="000000F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72"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akidah Islamiyah</w:t>
            </w:r>
          </w:p>
          <w:p w:rsidR="00000000" w:rsidDel="00000000" w:rsidP="00000000" w:rsidRDefault="00000000" w:rsidRPr="00000000" w14:paraId="000000F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72"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Menunjukkan dalil yang berkaitan dengan Akidah Islamiyah.</w:t>
            </w:r>
          </w:p>
          <w:p w:rsidR="00000000" w:rsidDel="00000000" w:rsidP="00000000" w:rsidRDefault="00000000" w:rsidRPr="00000000" w14:paraId="000000F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72"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perbedaan antara Iman, Islam dan Ihsan</w:t>
            </w:r>
          </w:p>
          <w:p w:rsidR="00000000" w:rsidDel="00000000" w:rsidP="00000000" w:rsidRDefault="00000000" w:rsidRPr="00000000" w14:paraId="000000F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72"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hubungan antara Iman, Islam dan Ihsan</w:t>
            </w:r>
          </w:p>
          <w:p w:rsidR="00000000" w:rsidDel="00000000" w:rsidP="00000000" w:rsidRDefault="00000000" w:rsidRPr="00000000" w14:paraId="0000010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272" w:right="0" w:hanging="28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Menunjukkan dalil yang berkaitan dengan Iman, Islam, dan Ihsan</w:t>
            </w:r>
          </w:p>
        </w:tc>
        <w:tc>
          <w:tcPr/>
          <w:p w:rsidR="00000000" w:rsidDel="00000000" w:rsidP="00000000" w:rsidRDefault="00000000" w:rsidRPr="00000000" w14:paraId="00000101">
            <w:pPr>
              <w:spacing w:after="0" w:line="240" w:lineRule="auto"/>
              <w:ind w:left="17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Iman, Islam, dan Ihsan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spacing w:after="0" w:line="240" w:lineRule="auto"/>
              <w:ind w:left="17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spacing w:after="0" w:line="240" w:lineRule="auto"/>
              <w:ind w:left="144"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4" w:right="0" w:hanging="1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w:t>
            </w: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4" w:right="0" w:hanging="1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4" w:right="0" w:hanging="1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9">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0A">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w:t>
            </w:r>
          </w:p>
          <w:p w:rsidR="00000000" w:rsidDel="00000000" w:rsidP="00000000" w:rsidRDefault="00000000" w:rsidRPr="00000000" w14:paraId="0000010B">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Menit Mandiri</w:t>
            </w:r>
          </w:p>
        </w:tc>
        <w:tc>
          <w:tcPr/>
          <w:p w:rsidR="00000000" w:rsidDel="00000000" w:rsidP="00000000" w:rsidRDefault="00000000" w:rsidRPr="00000000" w14:paraId="0000010C">
            <w:pPr>
              <w:numPr>
                <w:ilvl w:val="0"/>
                <w:numId w:val="2"/>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0D">
            <w:pPr>
              <w:numPr>
                <w:ilvl w:val="0"/>
                <w:numId w:val="2"/>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0E">
            <w:pPr>
              <w:numPr>
                <w:ilvl w:val="0"/>
                <w:numId w:val="2"/>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0F">
            <w:pPr>
              <w:numPr>
                <w:ilvl w:val="0"/>
                <w:numId w:val="2"/>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Mencari referensi yang berkaitan dengan </w:t>
            </w:r>
            <w:r w:rsidDel="00000000" w:rsidR="00000000" w:rsidRPr="00000000">
              <w:rPr>
                <w:rFonts w:ascii="Times New Roman" w:cs="Times New Roman" w:eastAsia="Times New Roman" w:hAnsi="Times New Roman"/>
                <w:color w:val="000000"/>
                <w:rtl w:val="0"/>
              </w:rPr>
              <w:t xml:space="preserve">Iman, Islam &amp; Ihsan</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4" w:right="0" w:hanging="18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Mengerjakan soal evaluasi </w:t>
            </w:r>
          </w:p>
        </w:tc>
        <w:tc>
          <w:tcPr/>
          <w:p w:rsidR="00000000" w:rsidDel="00000000" w:rsidP="00000000" w:rsidRDefault="00000000" w:rsidRPr="00000000" w14:paraId="00000111">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Presentasi;</w:t>
            </w:r>
          </w:p>
          <w:p w:rsidR="00000000" w:rsidDel="00000000" w:rsidP="00000000" w:rsidRDefault="00000000" w:rsidRPr="00000000" w14:paraId="00000112">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menguasai audiens,</w:t>
            </w:r>
          </w:p>
          <w:p w:rsidR="00000000" w:rsidDel="00000000" w:rsidP="00000000" w:rsidRDefault="00000000" w:rsidRPr="00000000" w14:paraId="00000113">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menguasai materi,</w:t>
            </w:r>
          </w:p>
          <w:p w:rsidR="00000000" w:rsidDel="00000000" w:rsidP="00000000" w:rsidRDefault="00000000" w:rsidRPr="00000000" w14:paraId="00000114">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partisipasi keaktifan mahasiswa  </w:t>
            </w:r>
          </w:p>
          <w:p w:rsidR="00000000" w:rsidDel="00000000" w:rsidP="00000000" w:rsidRDefault="00000000" w:rsidRPr="00000000" w14:paraId="00000115">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 mahasiswa;</w:t>
            </w:r>
          </w:p>
          <w:p w:rsidR="00000000" w:rsidDel="00000000" w:rsidP="00000000" w:rsidRDefault="00000000" w:rsidRPr="00000000" w14:paraId="00000116">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61" w:right="0" w:hanging="9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Kelengkapan &amp; ketepatan waktu pengumpulan tugas</w:t>
            </w:r>
          </w:p>
        </w:tc>
        <w:tc>
          <w:tcPr/>
          <w:p w:rsidR="00000000" w:rsidDel="00000000" w:rsidP="00000000" w:rsidRDefault="00000000" w:rsidRPr="00000000" w14:paraId="00000119">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14" w:hRule="atLeast"/>
          <w:tblHeader w:val="0"/>
        </w:trPr>
        <w:tc>
          <w:tcPr>
            <w:vAlign w:val="center"/>
          </w:tcPr>
          <w:p w:rsidR="00000000" w:rsidDel="00000000" w:rsidP="00000000" w:rsidRDefault="00000000" w:rsidRPr="00000000" w14:paraId="0000011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w:t>
            </w:r>
          </w:p>
          <w:p w:rsidR="00000000" w:rsidDel="00000000" w:rsidP="00000000" w:rsidRDefault="00000000" w:rsidRPr="00000000" w14:paraId="0000011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iman kepada Allah SWT, Malaikat dan makhluk Ghoib lainnya, Kitab-kitab, Rasul Allah, Hari Akhir, Qodlo dan Qodar berdasaran perspektif Ahlus sunah wal jama’ah An Nahdliyah</w:t>
            </w:r>
          </w:p>
          <w:p w:rsidR="00000000" w:rsidDel="00000000" w:rsidP="00000000" w:rsidRDefault="00000000" w:rsidRPr="00000000" w14:paraId="0000011D">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dan dalil dari  sifat wajib, mustahil dan  jaiz bagi Allah</w:t>
            </w:r>
          </w:p>
          <w:p w:rsidR="00000000" w:rsidDel="00000000" w:rsidP="00000000" w:rsidRDefault="00000000" w:rsidRPr="00000000" w14:paraId="0000011E">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Menyebutkan nama dan tugas Malaikat Allah SWT</w:t>
            </w:r>
          </w:p>
          <w:p w:rsidR="00000000" w:rsidDel="00000000" w:rsidP="00000000" w:rsidRDefault="00000000" w:rsidRPr="00000000" w14:paraId="0000011F">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Menyebutkan sifat-sifat Malaikat Allah SWT dan makhluk ghaib seperti jin, iblis dan setan</w:t>
            </w:r>
          </w:p>
          <w:p w:rsidR="00000000" w:rsidDel="00000000" w:rsidP="00000000" w:rsidRDefault="00000000" w:rsidRPr="00000000" w14:paraId="00000120">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Menunjukkan nama-nama  dan isi pokok kitab Allah SWT beserta Rosul yang menerimanya.</w:t>
            </w:r>
          </w:p>
          <w:p w:rsidR="00000000" w:rsidDel="00000000" w:rsidP="00000000" w:rsidRDefault="00000000" w:rsidRPr="00000000" w14:paraId="00000121">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Menunjukkan dalil naqli tentang beriman kepada Rasul-rasul Allah, hari akhir, dan qodlo qadar</w:t>
            </w:r>
          </w:p>
          <w:p w:rsidR="00000000" w:rsidDel="00000000" w:rsidP="00000000" w:rsidRDefault="00000000" w:rsidRPr="00000000" w14:paraId="00000122">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sifat-sifat wajib, mustahil dan jaiz  bagi Rasul-rasul Allah SWT.</w:t>
            </w:r>
          </w:p>
          <w:p w:rsidR="00000000" w:rsidDel="00000000" w:rsidP="00000000" w:rsidRDefault="00000000" w:rsidRPr="00000000" w14:paraId="00000123">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bukti/ dalil kebenaran akan terjadinya hari akhir</w:t>
            </w:r>
          </w:p>
          <w:p w:rsidR="00000000" w:rsidDel="00000000" w:rsidP="00000000" w:rsidRDefault="00000000" w:rsidRPr="00000000" w14:paraId="00000124">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tanda dan peristiwa yang berhubungan dengan hari akhir</w:t>
            </w:r>
          </w:p>
        </w:tc>
        <w:tc>
          <w:tcPr/>
          <w:p w:rsidR="00000000" w:rsidDel="00000000" w:rsidP="00000000" w:rsidRDefault="00000000" w:rsidRPr="00000000" w14:paraId="0000012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Rukun Iman;</w:t>
            </w:r>
          </w:p>
          <w:p w:rsidR="00000000" w:rsidDel="00000000" w:rsidP="00000000" w:rsidRDefault="00000000" w:rsidRPr="00000000" w14:paraId="0000012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Iman Kepada Allah SWT, Malaikat dan makhluk Ghoib lainnya, Kitab-kitab, Rasul Allah, Hari Akhir, Qodlo dan Qodar perspektif Ahlus sunah wal jama’ah An Nahdliyah.</w:t>
            </w:r>
          </w:p>
          <w:p w:rsidR="00000000" w:rsidDel="00000000" w:rsidP="00000000" w:rsidRDefault="00000000" w:rsidRPr="00000000" w14:paraId="00000127">
            <w:pPr>
              <w:spacing w:after="0" w:line="240" w:lineRule="auto"/>
              <w:ind w:left="27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8">
            <w:pPr>
              <w:spacing w:after="0" w:line="240" w:lineRule="auto"/>
              <w:ind w:left="274"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4" w:right="0" w:hanging="1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w:t>
            </w: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4" w:right="0" w:hanging="1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34" w:right="0" w:hanging="1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E">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2F">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30">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31">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32">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33">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Mencari referensi yang berkaitan dengan materi</w:t>
            </w:r>
          </w:p>
          <w:p w:rsidR="00000000" w:rsidDel="00000000" w:rsidP="00000000" w:rsidRDefault="00000000" w:rsidRPr="00000000" w14:paraId="00000134">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35">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Presentasi;</w:t>
            </w:r>
          </w:p>
          <w:p w:rsidR="00000000" w:rsidDel="00000000" w:rsidP="00000000" w:rsidRDefault="00000000" w:rsidRPr="00000000" w14:paraId="00000136">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menguasai audiens,</w:t>
            </w:r>
          </w:p>
          <w:p w:rsidR="00000000" w:rsidDel="00000000" w:rsidP="00000000" w:rsidRDefault="00000000" w:rsidRPr="00000000" w14:paraId="00000137">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menguasai materi,</w:t>
            </w:r>
          </w:p>
          <w:p w:rsidR="00000000" w:rsidDel="00000000" w:rsidP="00000000" w:rsidRDefault="00000000" w:rsidRPr="00000000" w14:paraId="00000138">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partisipasi keaktifan mahasiswa  </w:t>
            </w:r>
          </w:p>
          <w:p w:rsidR="00000000" w:rsidDel="00000000" w:rsidP="00000000" w:rsidRDefault="00000000" w:rsidRPr="00000000" w14:paraId="00000139">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3A">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3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35" w:right="0" w:hanging="15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Kelengkapan&amp;ketepatan waktu pengumpulan tugas</w:t>
            </w:r>
          </w:p>
        </w:tc>
        <w:tc>
          <w:tcPr/>
          <w:p w:rsidR="00000000" w:rsidDel="00000000" w:rsidP="00000000" w:rsidRDefault="00000000" w:rsidRPr="00000000" w14:paraId="0000013D">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14" w:hRule="atLeast"/>
          <w:tblHeader w:val="0"/>
        </w:trPr>
        <w:tc>
          <w:tcPr>
            <w:vAlign w:val="center"/>
          </w:tcPr>
          <w:p w:rsidR="00000000" w:rsidDel="00000000" w:rsidP="00000000" w:rsidRDefault="00000000" w:rsidRPr="00000000" w14:paraId="0000013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w:t>
            </w:r>
          </w:p>
          <w:p w:rsidR="00000000" w:rsidDel="00000000" w:rsidP="00000000" w:rsidRDefault="00000000" w:rsidRPr="00000000" w14:paraId="00000140">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sejarah dan pokok pemiiran aswaja an nahdliyah</w:t>
            </w:r>
          </w:p>
          <w:p w:rsidR="00000000" w:rsidDel="00000000" w:rsidP="00000000" w:rsidRDefault="00000000" w:rsidRPr="00000000" w14:paraId="00000141">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Menyebutkan dan mengidentifkasi jenis-jenis aliran di luar aqidah aswaja an nahdliyah.</w:t>
            </w:r>
          </w:p>
          <w:p w:rsidR="00000000" w:rsidDel="00000000" w:rsidP="00000000" w:rsidRDefault="00000000" w:rsidRPr="00000000" w14:paraId="00000142">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aswaja an nahdhiyah.</w:t>
            </w:r>
          </w:p>
          <w:p w:rsidR="00000000" w:rsidDel="00000000" w:rsidP="00000000" w:rsidRDefault="00000000" w:rsidRPr="00000000" w14:paraId="00000143">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sumber hukum yang dipergunakan oleh aswaja an nahdliyah.</w:t>
            </w:r>
          </w:p>
          <w:p w:rsidR="00000000" w:rsidDel="00000000" w:rsidP="00000000" w:rsidRDefault="00000000" w:rsidRPr="00000000" w14:paraId="00000144">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0" w:before="0" w:line="240" w:lineRule="auto"/>
              <w:ind w:left="253" w:right="0" w:hanging="25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konsep aqidah, syariah, dan tasawuf yang digunakan dalam aswaja an nahdliyah.</w:t>
            </w:r>
          </w:p>
        </w:tc>
        <w:tc>
          <w:tcPr/>
          <w:p w:rsidR="00000000" w:rsidDel="00000000" w:rsidP="00000000" w:rsidRDefault="00000000" w:rsidRPr="00000000" w14:paraId="0000014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Konsep Aswaja   (Sejarah,  Pokok Pemikiran, dasar, sumber hukum Aswaja, Aqidah, Syariah, dan Tasawuf Aswaja)</w:t>
            </w:r>
          </w:p>
        </w:tc>
        <w:tc>
          <w:tcPr/>
          <w:p w:rsidR="00000000" w:rsidDel="00000000" w:rsidP="00000000" w:rsidRDefault="00000000" w:rsidRPr="00000000" w14:paraId="0000014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w:t>
            </w: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A">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4B">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4C">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4D">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4E">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4F">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Mencari referensi yang berkaitan dengan materi.</w:t>
            </w:r>
          </w:p>
          <w:p w:rsidR="00000000" w:rsidDel="00000000" w:rsidP="00000000" w:rsidRDefault="00000000" w:rsidRPr="00000000" w14:paraId="00000150">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51">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Presentasi;</w:t>
            </w:r>
          </w:p>
          <w:p w:rsidR="00000000" w:rsidDel="00000000" w:rsidP="00000000" w:rsidRDefault="00000000" w:rsidRPr="00000000" w14:paraId="00000152">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menguasai audiens,</w:t>
            </w:r>
          </w:p>
          <w:p w:rsidR="00000000" w:rsidDel="00000000" w:rsidP="00000000" w:rsidRDefault="00000000" w:rsidRPr="00000000" w14:paraId="00000153">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menguasai materi,</w:t>
            </w:r>
          </w:p>
          <w:p w:rsidR="00000000" w:rsidDel="00000000" w:rsidP="00000000" w:rsidRDefault="00000000" w:rsidRPr="00000000" w14:paraId="00000154">
            <w:pPr>
              <w:numPr>
                <w:ilvl w:val="0"/>
                <w:numId w:val="15"/>
              </w:numPr>
              <w:spacing w:after="0" w:line="240" w:lineRule="auto"/>
              <w:ind w:left="161" w:hanging="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partisipasi keaktifan mahasiswa  </w:t>
            </w:r>
          </w:p>
          <w:p w:rsidR="00000000" w:rsidDel="00000000" w:rsidP="00000000" w:rsidRDefault="00000000" w:rsidRPr="00000000" w14:paraId="00000155">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56">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62"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Kelengkapan&amp;ketepatan waktu pengumpulan tugas</w:t>
            </w:r>
          </w:p>
        </w:tc>
        <w:tc>
          <w:tcPr>
            <w:vAlign w:val="center"/>
          </w:tcPr>
          <w:p w:rsidR="00000000" w:rsidDel="00000000" w:rsidP="00000000" w:rsidRDefault="00000000" w:rsidRPr="00000000" w14:paraId="00000159">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14" w:hRule="atLeast"/>
          <w:tblHeader w:val="0"/>
        </w:trPr>
        <w:tc>
          <w:tcPr>
            <w:vAlign w:val="center"/>
          </w:tcPr>
          <w:p w:rsidR="00000000" w:rsidDel="00000000" w:rsidP="00000000" w:rsidRDefault="00000000" w:rsidRPr="00000000" w14:paraId="0000015A">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2" w:right="0" w:hanging="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w:t>
            </w:r>
          </w:p>
          <w:p w:rsidR="00000000" w:rsidDel="00000000" w:rsidP="00000000" w:rsidRDefault="00000000" w:rsidRPr="00000000" w14:paraId="000001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53"/>
              </w:tabs>
              <w:spacing w:after="0" w:before="0" w:line="240" w:lineRule="auto"/>
              <w:ind w:left="253"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Sikap Kemasyarakatan NU </w:t>
            </w:r>
          </w:p>
          <w:p w:rsidR="00000000" w:rsidDel="00000000" w:rsidP="00000000" w:rsidRDefault="00000000" w:rsidRPr="00000000" w14:paraId="000001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53"/>
              </w:tabs>
              <w:spacing w:after="0" w:before="0" w:line="240" w:lineRule="auto"/>
              <w:ind w:left="253"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4 pilar Ahlussunnah Wal Jamaah Annahdiyah; (Tawasut, tasamuh, i'tidal, tawazun) </w:t>
            </w:r>
          </w:p>
          <w:p w:rsidR="00000000" w:rsidDel="00000000" w:rsidP="00000000" w:rsidRDefault="00000000" w:rsidRPr="00000000" w14:paraId="000001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53"/>
              </w:tabs>
              <w:spacing w:after="0" w:before="0" w:line="240" w:lineRule="auto"/>
              <w:ind w:left="253"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prinsip Dasar kemasyarakatan NU (Tawasut, tasamuh, i'tidal, tawazun, amar ma'ruf nahi mungkar).</w:t>
            </w:r>
          </w:p>
          <w:p w:rsidR="00000000" w:rsidDel="00000000" w:rsidP="00000000" w:rsidRDefault="00000000" w:rsidRPr="00000000" w14:paraId="000001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 w:val="left" w:leader="none" w:pos="253"/>
              </w:tabs>
              <w:spacing w:after="0" w:before="0" w:line="240" w:lineRule="auto"/>
              <w:ind w:left="253"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Mengaplikasikan 4 pilar  Ahlussunnah Wal Jamaah Annahdiyah; (Tawasut, tasamuh, i'tidal, tawazun) dalam kehidupan sehari-hari</w:t>
            </w:r>
          </w:p>
        </w:tc>
        <w:tc>
          <w:tcPr/>
          <w:p w:rsidR="00000000" w:rsidDel="00000000" w:rsidP="00000000" w:rsidRDefault="00000000" w:rsidRPr="00000000" w14:paraId="00000160">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4 pilar Ahlussunnah Wal Jamaah Annahdiyah; (Tawasut, tasamuh, i'tidal, tawazun)</w:t>
            </w: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Diskusi</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6">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100</w:t>
            </w:r>
          </w:p>
          <w:p w:rsidR="00000000" w:rsidDel="00000000" w:rsidP="00000000" w:rsidRDefault="00000000" w:rsidRPr="00000000" w14:paraId="00000167">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68">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69">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6A">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6B">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Mencari referensi yang berkaitan dengan materi.</w:t>
            </w:r>
          </w:p>
          <w:p w:rsidR="00000000" w:rsidDel="00000000" w:rsidP="00000000" w:rsidRDefault="00000000" w:rsidRPr="00000000" w14:paraId="0000016C">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6D">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6E">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6F">
            <w:pPr>
              <w:numPr>
                <w:ilvl w:val="0"/>
                <w:numId w:val="10"/>
              </w:numPr>
              <w:tabs>
                <w:tab w:val="left" w:leader="none" w:pos="69"/>
              </w:tabs>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 mahasiswa</w:t>
            </w:r>
          </w:p>
          <w:p w:rsidR="00000000" w:rsidDel="00000000" w:rsidP="00000000" w:rsidRDefault="00000000" w:rsidRPr="00000000" w14:paraId="000001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7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62"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Kelengkapan&amp;ketepatan waktu pengumpulan tugas</w:t>
            </w:r>
          </w:p>
        </w:tc>
        <w:tc>
          <w:tcPr>
            <w:vAlign w:val="center"/>
          </w:tcPr>
          <w:p w:rsidR="00000000" w:rsidDel="00000000" w:rsidP="00000000" w:rsidRDefault="00000000" w:rsidRPr="00000000" w14:paraId="00000172">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14" w:hRule="atLeast"/>
          <w:tblHeader w:val="0"/>
        </w:trPr>
        <w:tc>
          <w:tcPr>
            <w:vAlign w:val="center"/>
          </w:tcPr>
          <w:p w:rsidR="00000000" w:rsidDel="00000000" w:rsidP="00000000" w:rsidRDefault="00000000" w:rsidRPr="00000000" w14:paraId="0000017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2" w:right="0" w:hanging="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w:t>
            </w:r>
          </w:p>
          <w:p w:rsidR="00000000" w:rsidDel="00000000" w:rsidP="00000000" w:rsidRDefault="00000000" w:rsidRPr="00000000" w14:paraId="0000017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259" w:right="0" w:hanging="2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Amar ma'ruf nahi mungkar perspektif Ahlussunnah Wal Jamaah</w:t>
            </w:r>
          </w:p>
          <w:p w:rsidR="00000000" w:rsidDel="00000000" w:rsidP="00000000" w:rsidRDefault="00000000" w:rsidRPr="00000000" w14:paraId="0000017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259" w:right="0" w:hanging="2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Mengaplikasikan sikap Amar ma'ruf nahi mungkar perspektif Ahlussunnah Wal Jamaah</w:t>
            </w:r>
          </w:p>
        </w:tc>
        <w:tc>
          <w:tcPr/>
          <w:p w:rsidR="00000000" w:rsidDel="00000000" w:rsidP="00000000" w:rsidRDefault="00000000" w:rsidRPr="00000000" w14:paraId="0000017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Amar ma'ruf nahi mungkar perspektif Ahlussunnah Wal Jamaah Annahdiyah</w:t>
            </w: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Diskusi</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C">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7D">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7E">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7F">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80">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81">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Mencari referensi yang berkaitan dengan materi.</w:t>
            </w:r>
          </w:p>
          <w:p w:rsidR="00000000" w:rsidDel="00000000" w:rsidP="00000000" w:rsidRDefault="00000000" w:rsidRPr="00000000" w14:paraId="00000182">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83">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84">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85">
            <w:pPr>
              <w:numPr>
                <w:ilvl w:val="0"/>
                <w:numId w:val="10"/>
              </w:numPr>
              <w:tabs>
                <w:tab w:val="left" w:leader="none" w:pos="69"/>
              </w:tabs>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 mahasiswa</w:t>
            </w:r>
          </w:p>
          <w:p w:rsidR="00000000" w:rsidDel="00000000" w:rsidP="00000000" w:rsidRDefault="00000000" w:rsidRPr="00000000" w14:paraId="0000018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87">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Kelengkapan&amp;ketepatan waktu pengumpulan tugas</w:t>
            </w:r>
          </w:p>
        </w:tc>
        <w:tc>
          <w:tcPr>
            <w:vAlign w:val="center"/>
          </w:tcPr>
          <w:p w:rsidR="00000000" w:rsidDel="00000000" w:rsidP="00000000" w:rsidRDefault="00000000" w:rsidRPr="00000000" w14:paraId="00000188">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14" w:hRule="atLeast"/>
          <w:tblHeader w:val="0"/>
        </w:trPr>
        <w:tc>
          <w:tcPr>
            <w:vAlign w:val="center"/>
          </w:tcPr>
          <w:p w:rsidR="00000000" w:rsidDel="00000000" w:rsidP="00000000" w:rsidRDefault="00000000" w:rsidRPr="00000000" w14:paraId="0000018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2" w:right="0" w:hanging="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w:t>
            </w:r>
          </w:p>
          <w:p w:rsidR="00000000" w:rsidDel="00000000" w:rsidP="00000000" w:rsidRDefault="00000000" w:rsidRPr="00000000" w14:paraId="0000018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konsep dasar Ahlussunnah Wal Jamaah Annahdiyah dalam pengembangan ekonomi masyarakat </w:t>
            </w:r>
          </w:p>
          <w:p w:rsidR="00000000" w:rsidDel="00000000" w:rsidP="00000000" w:rsidRDefault="00000000" w:rsidRPr="00000000" w14:paraId="0000018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pemikiran Ahlussunnah Wal Jamaah Annahdiyah dalam pengembangan ekonomi masyarakat </w:t>
            </w:r>
          </w:p>
          <w:p w:rsidR="00000000" w:rsidDel="00000000" w:rsidP="00000000" w:rsidRDefault="00000000" w:rsidRPr="00000000" w14:paraId="000001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Mengaplikasikan pemikiran Ahlussunnah Wal Jamaah Annahdiyah dalam pengembangan ekonomi masyarakat.</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2"/>
              </w:tabs>
              <w:spacing w:after="0" w:before="0" w:line="240" w:lineRule="auto"/>
              <w:ind w:left="32" w:right="0" w:hanging="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Dasar-dasar pemikiran Ahlussunnah Wal Jamaah Annahdiyah dalam pengembangan ekonomi masyarakat</w:t>
            </w: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Diskusi</w:t>
            </w: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95">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96">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97">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98">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99">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Mencari referensi yang berkaitan dengan materi.</w:t>
            </w:r>
          </w:p>
          <w:p w:rsidR="00000000" w:rsidDel="00000000" w:rsidP="00000000" w:rsidRDefault="00000000" w:rsidRPr="00000000" w14:paraId="0000019A">
            <w:pPr>
              <w:numPr>
                <w:ilvl w:val="0"/>
                <w:numId w:val="6"/>
              </w:numPr>
              <w:spacing w:after="0" w:line="240" w:lineRule="auto"/>
              <w:ind w:left="125" w:hanging="14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9B">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9C">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9D">
            <w:pPr>
              <w:numPr>
                <w:ilvl w:val="0"/>
                <w:numId w:val="10"/>
              </w:numPr>
              <w:tabs>
                <w:tab w:val="left" w:leader="none" w:pos="69"/>
              </w:tabs>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 mahasiswa</w:t>
            </w:r>
          </w:p>
          <w:p w:rsidR="00000000" w:rsidDel="00000000" w:rsidP="00000000" w:rsidRDefault="00000000" w:rsidRPr="00000000" w14:paraId="000001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9F">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Kelengkapan&amp;ketepatan waktu pengumpulan tugas</w:t>
            </w:r>
          </w:p>
        </w:tc>
        <w:tc>
          <w:tcPr>
            <w:vAlign w:val="center"/>
          </w:tcPr>
          <w:p w:rsidR="00000000" w:rsidDel="00000000" w:rsidP="00000000" w:rsidRDefault="00000000" w:rsidRPr="00000000" w14:paraId="000001A0">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0" w:hRule="atLeast"/>
          <w:tblHeader w:val="0"/>
        </w:trPr>
        <w:tc>
          <w:tcPr/>
          <w:p w:rsidR="00000000" w:rsidDel="00000000" w:rsidP="00000000" w:rsidRDefault="00000000" w:rsidRPr="00000000" w14:paraId="000001A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2" w:right="0" w:hanging="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w:t>
            </w:r>
          </w:p>
          <w:p w:rsidR="00000000" w:rsidDel="00000000" w:rsidP="00000000" w:rsidRDefault="00000000" w:rsidRPr="00000000" w14:paraId="000001A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pengertian Sunnah, bid ah, dan budaya dalam perspektif aswaja. </w:t>
            </w:r>
          </w:p>
          <w:p w:rsidR="00000000" w:rsidDel="00000000" w:rsidP="00000000" w:rsidRDefault="00000000" w:rsidRPr="00000000" w14:paraId="000001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perbedaan Sunnah, bid ah, dan budaya dalam perspektif aswaja. </w:t>
            </w:r>
          </w:p>
          <w:p w:rsidR="00000000" w:rsidDel="00000000" w:rsidP="00000000" w:rsidRDefault="00000000" w:rsidRPr="00000000" w14:paraId="000001A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25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sikap NU terhadap Sunnah, bid ah, dan budaya dalam perspektif aswaja. </w:t>
            </w:r>
          </w:p>
        </w:tc>
        <w:tc>
          <w:tcPr/>
          <w:p w:rsidR="00000000" w:rsidDel="00000000" w:rsidP="00000000" w:rsidRDefault="00000000" w:rsidRPr="00000000" w14:paraId="000001A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Budaya dan pengembangan social kemasyarakatan dalam perspektif Ahlussunah Wal Jamaah Annahdiyah I</w:t>
            </w: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Presentasi</w:t>
            </w: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C">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100</w:t>
            </w:r>
          </w:p>
          <w:p w:rsidR="00000000" w:rsidDel="00000000" w:rsidP="00000000" w:rsidRDefault="00000000" w:rsidRPr="00000000" w14:paraId="000001AD">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MenitDiskusi &amp; 70 Menit Mandiri</w:t>
            </w:r>
          </w:p>
        </w:tc>
        <w:tc>
          <w:tcPr/>
          <w:p w:rsidR="00000000" w:rsidDel="00000000" w:rsidP="00000000" w:rsidRDefault="00000000" w:rsidRPr="00000000" w14:paraId="000001AE">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AF">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B0">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B1">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Mencari referensi yang berkaitan dengan materi</w:t>
            </w:r>
          </w:p>
          <w:p w:rsidR="00000000" w:rsidDel="00000000" w:rsidP="00000000" w:rsidRDefault="00000000" w:rsidRPr="00000000" w14:paraId="000001B2">
            <w:pPr>
              <w:numPr>
                <w:ilvl w:val="0"/>
                <w:numId w:val="6"/>
              </w:numPr>
              <w:spacing w:after="0" w:line="240" w:lineRule="auto"/>
              <w:ind w:left="74"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B3">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B4">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B5">
            <w:pPr>
              <w:numPr>
                <w:ilvl w:val="0"/>
                <w:numId w:val="10"/>
              </w:numPr>
              <w:tabs>
                <w:tab w:val="left" w:leader="none" w:pos="69"/>
              </w:tabs>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 mahasiswa</w:t>
            </w:r>
          </w:p>
          <w:p w:rsidR="00000000" w:rsidDel="00000000" w:rsidP="00000000" w:rsidRDefault="00000000" w:rsidRPr="00000000" w14:paraId="000001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B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62"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Kelengkapan&amp;ketepatan waktu pengumpulan tugas</w:t>
            </w:r>
          </w:p>
        </w:tc>
        <w:tc>
          <w:tcPr/>
          <w:p w:rsidR="00000000" w:rsidDel="00000000" w:rsidP="00000000" w:rsidRDefault="00000000" w:rsidRPr="00000000" w14:paraId="000001B8">
            <w:pPr>
              <w:spacing w:after="0" w:line="240" w:lineRule="auto"/>
              <w:ind w:hanging="9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0" w:hRule="atLeast"/>
          <w:tblHeader w:val="0"/>
        </w:trPr>
        <w:tc>
          <w:tcPr/>
          <w:p w:rsidR="00000000" w:rsidDel="00000000" w:rsidP="00000000" w:rsidRDefault="00000000" w:rsidRPr="00000000" w14:paraId="000001B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9"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w:t>
            </w:r>
          </w:p>
          <w:p w:rsidR="00000000" w:rsidDel="00000000" w:rsidP="00000000" w:rsidRDefault="00000000" w:rsidRPr="00000000" w14:paraId="000001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51" w:right="0" w:hanging="25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dan menjelaskan tradisi-tradisi amaliyah an nahdliyah. </w:t>
            </w: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51" w:right="0" w:hanging="25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Menjelaskan </w:t>
            </w: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51" w:right="0" w:hanging="251"/>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Mengaplikasikan dalil-dalil dari  tradisi amaliyah an nahdliyah dalam kehidupan sehari-hari. </w:t>
            </w:r>
            <w:r w:rsidDel="00000000" w:rsidR="00000000" w:rsidRPr="00000000">
              <w:rPr>
                <w:rtl w:val="0"/>
              </w:rPr>
            </w:r>
          </w:p>
        </w:tc>
        <w:tc>
          <w:tcPr/>
          <w:p w:rsidR="00000000" w:rsidDel="00000000" w:rsidP="00000000" w:rsidRDefault="00000000" w:rsidRPr="00000000" w14:paraId="000001BE">
            <w:pPr>
              <w:spacing w:after="0" w:line="240" w:lineRule="auto"/>
              <w:ind w:left="8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Budaya dan pengembangan social kemasyarakatan dalam perspektif </w:t>
            </w:r>
            <w:r w:rsidDel="00000000" w:rsidR="00000000" w:rsidRPr="00000000">
              <w:rPr>
                <w:rFonts w:ascii="Times New Roman" w:cs="Times New Roman" w:eastAsia="Times New Roman" w:hAnsi="Times New Roman"/>
                <w:b w:val="1"/>
                <w:i w:val="1"/>
                <w:color w:val="000000"/>
                <w:rtl w:val="0"/>
              </w:rPr>
              <w:t xml:space="preserve">Ahlussunah wal jamaah annahdiah</w:t>
            </w:r>
            <w:r w:rsidDel="00000000" w:rsidR="00000000" w:rsidRPr="00000000">
              <w:rPr>
                <w:rFonts w:ascii="Times New Roman" w:cs="Times New Roman" w:eastAsia="Times New Roman" w:hAnsi="Times New Roman"/>
                <w:b w:val="1"/>
                <w:color w:val="000000"/>
                <w:rtl w:val="0"/>
              </w:rPr>
              <w:t xml:space="preserve"> II</w:t>
            </w: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Demonstrasi</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3">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C4">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C5">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C6">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C7">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C8">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Mencari referensi yang berkaitan dengan materi</w:t>
            </w:r>
          </w:p>
          <w:p w:rsidR="00000000" w:rsidDel="00000000" w:rsidP="00000000" w:rsidRDefault="00000000" w:rsidRPr="00000000" w14:paraId="000001C9">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 </w:t>
            </w:r>
          </w:p>
        </w:tc>
        <w:tc>
          <w:tcPr/>
          <w:p w:rsidR="00000000" w:rsidDel="00000000" w:rsidP="00000000" w:rsidRDefault="00000000" w:rsidRPr="00000000" w14:paraId="000001CA">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CB">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CC">
            <w:pPr>
              <w:numPr>
                <w:ilvl w:val="0"/>
                <w:numId w:val="10"/>
              </w:numPr>
              <w:tabs>
                <w:tab w:val="left" w:leader="none" w:pos="69"/>
              </w:tabs>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 mahasiswa</w:t>
            </w:r>
          </w:p>
          <w:p w:rsidR="00000000" w:rsidDel="00000000" w:rsidP="00000000" w:rsidRDefault="00000000" w:rsidRPr="00000000" w14:paraId="000001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CE">
            <w:pPr>
              <w:numPr>
                <w:ilvl w:val="0"/>
                <w:numId w:val="19"/>
              </w:numPr>
              <w:spacing w:after="0" w:line="240" w:lineRule="auto"/>
              <w:ind w:left="162"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Kelengkapan&amp;ketepatan waktu pengumpulan tugas</w:t>
            </w:r>
          </w:p>
        </w:tc>
        <w:tc>
          <w:tcPr/>
          <w:p w:rsidR="00000000" w:rsidDel="00000000" w:rsidP="00000000" w:rsidRDefault="00000000" w:rsidRPr="00000000" w14:paraId="000001CF">
            <w:pPr>
              <w:spacing w:after="0" w:line="240" w:lineRule="auto"/>
              <w:ind w:hanging="9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0" w:hRule="atLeast"/>
          <w:tblHeader w:val="0"/>
        </w:trPr>
        <w:tc>
          <w:tcPr/>
          <w:p w:rsidR="00000000" w:rsidDel="00000000" w:rsidP="00000000" w:rsidRDefault="00000000" w:rsidRPr="00000000" w14:paraId="000001D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9"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w:t>
            </w:r>
          </w:p>
          <w:p w:rsidR="00000000" w:rsidDel="00000000" w:rsidP="00000000" w:rsidRDefault="00000000" w:rsidRPr="00000000" w14:paraId="000001D2">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dan menjelaskan hal-hal yang bersifat furuiyah</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dan menjelaskan tradisi-tradisi amaliyah an nahdliyah. </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259" w:right="0" w:hanging="259"/>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Mengaplikasikan dalil-dalil dari  tradisi amaliyah an nahdliyah dalam kehidupan sehari-hari.</w:t>
            </w:r>
            <w:r w:rsidDel="00000000" w:rsidR="00000000" w:rsidRPr="00000000">
              <w:rPr>
                <w:rtl w:val="0"/>
              </w:rPr>
            </w:r>
          </w:p>
        </w:tc>
        <w:tc>
          <w:tcPr/>
          <w:p w:rsidR="00000000" w:rsidDel="00000000" w:rsidP="00000000" w:rsidRDefault="00000000" w:rsidRPr="00000000" w14:paraId="000001D5">
            <w:pPr>
              <w:spacing w:after="0" w:line="240" w:lineRule="auto"/>
              <w:ind w:left="8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Sikap Ahlussunnah Wal Jamaah Annahdiyah yang berkaitan dengan furuiyah I; (dzikir &amp; doa berjamaah, tawasul, istighatsa, ziaroh kubur, hadiah pahala)</w:t>
            </w:r>
            <w:r w:rsidDel="00000000" w:rsidR="00000000" w:rsidRPr="00000000">
              <w:rPr>
                <w:rtl w:val="0"/>
              </w:rPr>
            </w:r>
          </w:p>
        </w:tc>
        <w:tc>
          <w:tcPr/>
          <w:p w:rsidR="00000000" w:rsidDel="00000000" w:rsidP="00000000" w:rsidRDefault="00000000" w:rsidRPr="00000000" w14:paraId="000001D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Demonstrasi</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tc>
        <w:tc>
          <w:tcPr/>
          <w:p w:rsidR="00000000" w:rsidDel="00000000" w:rsidP="00000000" w:rsidRDefault="00000000" w:rsidRPr="00000000" w14:paraId="000001DA">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DB">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DC">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DD">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DE">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DF">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Mencari referensi yang berkaitan dengan materi</w:t>
            </w:r>
          </w:p>
          <w:p w:rsidR="00000000" w:rsidDel="00000000" w:rsidP="00000000" w:rsidRDefault="00000000" w:rsidRPr="00000000" w14:paraId="000001E0">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E1">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E2">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E3">
            <w:pPr>
              <w:numPr>
                <w:ilvl w:val="0"/>
                <w:numId w:val="10"/>
              </w:numPr>
              <w:tabs>
                <w:tab w:val="left" w:leader="none" w:pos="69"/>
              </w:tabs>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 mahasiswa</w:t>
            </w:r>
          </w:p>
          <w:p w:rsidR="00000000" w:rsidDel="00000000" w:rsidP="00000000" w:rsidRDefault="00000000" w:rsidRPr="00000000" w14:paraId="000001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E5">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Kelengkapan&amp;ketepatan waktu pengumpulan tugas</w:t>
            </w:r>
          </w:p>
        </w:tc>
        <w:tc>
          <w:tcPr/>
          <w:p w:rsidR="00000000" w:rsidDel="00000000" w:rsidP="00000000" w:rsidRDefault="00000000" w:rsidRPr="00000000" w14:paraId="000001E6">
            <w:pPr>
              <w:spacing w:after="0" w:line="240" w:lineRule="auto"/>
              <w:ind w:hanging="9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20" w:hRule="atLeast"/>
          <w:tblHeader w:val="0"/>
        </w:trPr>
        <w:tc>
          <w:tcPr/>
          <w:p w:rsidR="00000000" w:rsidDel="00000000" w:rsidP="00000000" w:rsidRDefault="00000000" w:rsidRPr="00000000" w14:paraId="000001E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9" w:right="0" w:hanging="4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Mahasiswa mampu: </w:t>
            </w:r>
          </w:p>
          <w:p w:rsidR="00000000" w:rsidDel="00000000" w:rsidP="00000000" w:rsidRDefault="00000000" w:rsidRPr="00000000" w14:paraId="000001E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59" w:right="0" w:hanging="2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dan menjelaskan hal-hal yang bersifat furuiyah</w:t>
            </w:r>
          </w:p>
          <w:p w:rsidR="00000000" w:rsidDel="00000000" w:rsidP="00000000" w:rsidRDefault="00000000" w:rsidRPr="00000000" w14:paraId="000001E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59" w:right="0" w:hanging="25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Memahami dan menjelaskan tradisi-tradisi amaliyah an nahdliyah.</w:t>
            </w:r>
          </w:p>
          <w:p w:rsidR="00000000" w:rsidDel="00000000" w:rsidP="00000000" w:rsidRDefault="00000000" w:rsidRPr="00000000" w14:paraId="000001E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259" w:right="0" w:hanging="25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Mengaplikasikan dalil-dalil dari  tradisi amaliyah an nahdliyah dalam kehidupan sehari-hari.</w:t>
            </w:r>
          </w:p>
        </w:tc>
        <w:tc>
          <w:tcPr/>
          <w:p w:rsidR="00000000" w:rsidDel="00000000" w:rsidP="00000000" w:rsidRDefault="00000000" w:rsidRPr="00000000" w14:paraId="000001EC">
            <w:pPr>
              <w:spacing w:after="0" w:line="240" w:lineRule="auto"/>
              <w:ind w:left="86"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Sikap </w:t>
            </w:r>
            <w:r w:rsidDel="00000000" w:rsidR="00000000" w:rsidRPr="00000000">
              <w:rPr>
                <w:rFonts w:ascii="Times New Roman" w:cs="Times New Roman" w:eastAsia="Times New Roman" w:hAnsi="Times New Roman"/>
                <w:b w:val="1"/>
                <w:i w:val="1"/>
                <w:color w:val="000000"/>
                <w:rtl w:val="0"/>
              </w:rPr>
              <w:t xml:space="preserve">Ahlussunnah Wal Jamaah Annahdiyah</w:t>
            </w:r>
            <w:r w:rsidDel="00000000" w:rsidR="00000000" w:rsidRPr="00000000">
              <w:rPr>
                <w:rFonts w:ascii="Times New Roman" w:cs="Times New Roman" w:eastAsia="Times New Roman" w:hAnsi="Times New Roman"/>
                <w:b w:val="1"/>
                <w:color w:val="000000"/>
                <w:rtl w:val="0"/>
              </w:rPr>
              <w:t xml:space="preserve"> yang berkaitan dengan furuiyah II; (hisab dan ru'yat, sholat taraweh dan sholat ied, dan tradisi sholawatan)</w:t>
            </w: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Demonstrasi</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Ceramah</w:t>
            </w: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Tugas terstruktur</w:t>
            </w: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73" w:right="0" w:hanging="23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1">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p w:rsidR="00000000" w:rsidDel="00000000" w:rsidP="00000000" w:rsidRDefault="00000000" w:rsidRPr="00000000" w14:paraId="000001F2">
            <w:pPr>
              <w:spacing w:after="0" w:line="240" w:lineRule="auto"/>
              <w:ind w:hanging="27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Menit Diskusi &amp; 70 Menit Mandiri</w:t>
            </w:r>
          </w:p>
        </w:tc>
        <w:tc>
          <w:tcPr/>
          <w:p w:rsidR="00000000" w:rsidDel="00000000" w:rsidP="00000000" w:rsidRDefault="00000000" w:rsidRPr="00000000" w14:paraId="000001F3">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Mengeluarkan pendapat didalam dikelas</w:t>
            </w:r>
          </w:p>
          <w:p w:rsidR="00000000" w:rsidDel="00000000" w:rsidP="00000000" w:rsidRDefault="00000000" w:rsidRPr="00000000" w14:paraId="000001F4">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Memecahkan masalah dalam sebuah kasus</w:t>
            </w:r>
          </w:p>
          <w:p w:rsidR="00000000" w:rsidDel="00000000" w:rsidP="00000000" w:rsidRDefault="00000000" w:rsidRPr="00000000" w14:paraId="000001F5">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Menulis makalah</w:t>
            </w:r>
          </w:p>
          <w:p w:rsidR="00000000" w:rsidDel="00000000" w:rsidP="00000000" w:rsidRDefault="00000000" w:rsidRPr="00000000" w14:paraId="000001F6">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Mencari referensi yang berkaitan dengan materi</w:t>
            </w:r>
          </w:p>
          <w:p w:rsidR="00000000" w:rsidDel="00000000" w:rsidP="00000000" w:rsidRDefault="00000000" w:rsidRPr="00000000" w14:paraId="000001F7">
            <w:pPr>
              <w:numPr>
                <w:ilvl w:val="0"/>
                <w:numId w:val="23"/>
              </w:numPr>
              <w:spacing w:after="0" w:line="240" w:lineRule="auto"/>
              <w:ind w:left="74"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Mengerjakan soal evaluasi</w:t>
            </w:r>
          </w:p>
        </w:tc>
        <w:tc>
          <w:tcPr/>
          <w:p w:rsidR="00000000" w:rsidDel="00000000" w:rsidP="00000000" w:rsidRDefault="00000000" w:rsidRPr="00000000" w14:paraId="000001F8">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Pemahamanmahasiswa</w:t>
            </w:r>
          </w:p>
          <w:p w:rsidR="00000000" w:rsidDel="00000000" w:rsidP="00000000" w:rsidRDefault="00000000" w:rsidRPr="00000000" w14:paraId="000001F9">
            <w:pPr>
              <w:numPr>
                <w:ilvl w:val="0"/>
                <w:numId w:val="12"/>
              </w:numPr>
              <w:tabs>
                <w:tab w:val="left" w:leader="none" w:pos="159"/>
              </w:tabs>
              <w:spacing w:after="0" w:line="240" w:lineRule="auto"/>
              <w:ind w:left="135" w:hanging="66"/>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Bisa menjawab kuis</w:t>
            </w:r>
          </w:p>
          <w:p w:rsidR="00000000" w:rsidDel="00000000" w:rsidP="00000000" w:rsidRDefault="00000000" w:rsidRPr="00000000" w14:paraId="000001FA">
            <w:pPr>
              <w:numPr>
                <w:ilvl w:val="0"/>
                <w:numId w:val="10"/>
              </w:numPr>
              <w:tabs>
                <w:tab w:val="left" w:leader="none" w:pos="69"/>
              </w:tabs>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Keaktifan mahasiswa</w:t>
            </w:r>
          </w:p>
          <w:p w:rsidR="00000000" w:rsidDel="00000000" w:rsidP="00000000" w:rsidRDefault="00000000" w:rsidRPr="00000000" w14:paraId="000001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69"/>
              </w:tabs>
              <w:spacing w:after="0" w:before="0" w:line="240" w:lineRule="auto"/>
              <w:ind w:left="69" w:right="0" w:hanging="18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Pengumpulan Makalah</w:t>
            </w:r>
          </w:p>
          <w:p w:rsidR="00000000" w:rsidDel="00000000" w:rsidP="00000000" w:rsidRDefault="00000000" w:rsidRPr="00000000" w14:paraId="000001FC">
            <w:pPr>
              <w:numPr>
                <w:ilvl w:val="0"/>
                <w:numId w:val="10"/>
              </w:numPr>
              <w:spacing w:after="0" w:line="240" w:lineRule="auto"/>
              <w:ind w:left="69" w:hanging="18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Kelengkapan&amp;ketepatan waktu pengumpulan tugas</w:t>
            </w:r>
          </w:p>
        </w:tc>
        <w:tc>
          <w:tcPr/>
          <w:p w:rsidR="00000000" w:rsidDel="00000000" w:rsidP="00000000" w:rsidRDefault="00000000" w:rsidRPr="00000000" w14:paraId="000001FD">
            <w:pPr>
              <w:spacing w:after="0" w:line="240" w:lineRule="auto"/>
              <w:ind w:hanging="9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bl>
    <w:p w:rsidR="00000000" w:rsidDel="00000000" w:rsidP="00000000" w:rsidRDefault="00000000" w:rsidRPr="00000000" w14:paraId="000001FE">
      <w:pPr>
        <w:spacing w:after="0" w:line="240" w:lineRule="auto"/>
        <w:rPr>
          <w:rFonts w:ascii="Arial" w:cs="Arial" w:eastAsia="Arial" w:hAnsi="Arial"/>
          <w:b w:val="1"/>
          <w:color w:val="ff0000"/>
        </w:rPr>
        <w:sectPr>
          <w:type w:val="nextPage"/>
          <w:pgSz w:h="11907" w:w="16840" w:orient="landscape"/>
          <w:pgMar w:bottom="288" w:top="576" w:left="850" w:right="720" w:header="720" w:footer="720"/>
          <w:pgNumType w:start="5"/>
          <w:titlePg w:val="1"/>
        </w:sectPr>
      </w:pPr>
      <w:r w:rsidDel="00000000" w:rsidR="00000000" w:rsidRPr="00000000">
        <w:rPr>
          <w:rtl w:val="0"/>
        </w:rPr>
      </w:r>
    </w:p>
    <w:p w:rsidR="00000000" w:rsidDel="00000000" w:rsidP="00000000" w:rsidRDefault="00000000" w:rsidRPr="00000000" w14:paraId="000001F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KOMPONEN PENILAIAN</w:t>
      </w:r>
    </w:p>
    <w:p w:rsidR="00000000" w:rsidDel="00000000" w:rsidP="00000000" w:rsidRDefault="00000000" w:rsidRPr="00000000" w14:paraId="0000020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630"/>
          <w:tab w:val="left" w:leader="none" w:pos="1260"/>
          <w:tab w:val="left" w:leader="none" w:pos="1620"/>
        </w:tabs>
        <w:spacing w:after="0" w:before="0" w:line="360" w:lineRule="auto"/>
        <w:ind w:left="432" w:right="0" w:hanging="72.0000000000000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TEORI</w:t>
      </w:r>
    </w:p>
    <w:tbl>
      <w:tblPr>
        <w:tblStyle w:val="Table3"/>
        <w:tblW w:w="8629.0" w:type="dxa"/>
        <w:jc w:val="left"/>
        <w:tblInd w:w="12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6"/>
        <w:gridCol w:w="1948"/>
        <w:gridCol w:w="4975"/>
        <w:gridCol w:w="1070"/>
        <w:tblGridChange w:id="0">
          <w:tblGrid>
            <w:gridCol w:w="636"/>
            <w:gridCol w:w="1948"/>
            <w:gridCol w:w="4975"/>
            <w:gridCol w:w="1070"/>
          </w:tblGrid>
        </w:tblGridChange>
      </w:tblGrid>
      <w:tr>
        <w:trPr>
          <w:cantSplit w:val="0"/>
          <w:tblHeader w:val="0"/>
        </w:trPr>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KOMPONEN</w:t>
            </w:r>
          </w:p>
        </w:tc>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DEFINISI</w:t>
            </w:r>
          </w:p>
        </w:tc>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BOBOT</w:t>
            </w:r>
          </w:p>
        </w:tc>
      </w:tr>
      <w:tr>
        <w:trPr>
          <w:cantSplit w:val="0"/>
          <w:tblHeader w:val="0"/>
        </w:trPr>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w:t>
            </w:r>
          </w:p>
        </w:tc>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Prosentase kehadiran mahasiswa pada perkuliahan.</w:t>
            </w:r>
          </w:p>
        </w:tc>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Keaktifan</w:t>
            </w:r>
          </w:p>
        </w:tc>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Rata-rata nilai keaktifan mahasiswa dalam perkuliahan interaktif, tutorial maupun diskusi.</w:t>
            </w:r>
          </w:p>
        </w:tc>
        <w:tc>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Penugasan / Nilai Proses</w:t>
            </w:r>
          </w:p>
        </w:tc>
        <w:tc>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Rata-rata nilai tugas harian/mingguan yang dikerjakan oleh mahasiswa baik secara individu maupun kelompok</w:t>
            </w:r>
          </w:p>
        </w:tc>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blHeader w:val="0"/>
        </w:trPr>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Ujian Akhir</w:t>
            </w:r>
          </w:p>
        </w:tc>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 Ujian Akhir Teori</w:t>
            </w:r>
          </w:p>
        </w:tc>
        <w:tc>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bl>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360" w:lineRule="auto"/>
        <w:ind w:left="4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630"/>
          <w:tab w:val="left" w:leader="none" w:pos="1260"/>
          <w:tab w:val="left" w:leader="none" w:pos="1620"/>
        </w:tabs>
        <w:spacing w:after="0" w:before="0" w:line="360" w:lineRule="auto"/>
        <w:ind w:left="432" w:right="0" w:hanging="72.0000000000000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KOMPONEN PENILAIAN PRAKTIKUM</w:t>
      </w:r>
    </w:p>
    <w:tbl>
      <w:tblPr>
        <w:tblStyle w:val="Table4"/>
        <w:tblW w:w="8590.0" w:type="dxa"/>
        <w:jc w:val="left"/>
        <w:tblInd w:w="12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
        <w:gridCol w:w="2189"/>
        <w:gridCol w:w="4748"/>
        <w:gridCol w:w="1030"/>
        <w:tblGridChange w:id="0">
          <w:tblGrid>
            <w:gridCol w:w="623"/>
            <w:gridCol w:w="2189"/>
            <w:gridCol w:w="4748"/>
            <w:gridCol w:w="1030"/>
          </w:tblGrid>
        </w:tblGridChange>
      </w:tblGrid>
      <w:tr>
        <w:trPr>
          <w:cantSplit w:val="0"/>
          <w:tblHeader w:val="0"/>
        </w:trPr>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KOMPONEN</w:t>
            </w:r>
          </w:p>
        </w:tc>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DEFINISI</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BOBOT</w:t>
            </w:r>
          </w:p>
        </w:tc>
      </w:tr>
      <w:tr>
        <w:trPr>
          <w:cantSplit w:val="0"/>
          <w:tblHeader w:val="0"/>
        </w:trPr>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Kehadiran</w:t>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Prosentase kehadiran mahasiswa pada praktikum</w:t>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Penugasan</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Rata-rata nilai tugas yang dikerjakan oleh mahasiswa secara individu </w:t>
            </w:r>
          </w:p>
        </w:tc>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Gerakan/Kelancaran</w:t>
            </w:r>
          </w:p>
        </w:tc>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Rata-rata nilai harian yang dihafalkan/dilaksanakan oleh mahasiswa secara individu</w:t>
            </w:r>
          </w:p>
        </w:tc>
        <w:tc>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r>
      <w:tr>
        <w:trPr>
          <w:cantSplit w:val="0"/>
          <w:tblHeader w:val="0"/>
        </w:trPr>
        <w:tc>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Praktikum</w:t>
            </w:r>
          </w:p>
        </w:tc>
        <w:tc>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Rata-rata nilai evaluasi praktikum per-stase/prasat</w:t>
            </w:r>
          </w:p>
        </w:tc>
        <w:tc>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gridSpan w:val="3"/>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tabs>
          <w:tab w:val="left" w:leader="none" w:pos="630"/>
          <w:tab w:val="left" w:leader="none" w:pos="1260"/>
          <w:tab w:val="left" w:leader="none" w:pos="1620"/>
        </w:tabs>
        <w:spacing w:after="0" w:before="0" w:line="360" w:lineRule="auto"/>
        <w:ind w:left="432" w:right="0" w:hanging="72.0000000000000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NILAI AKHIR</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 w:val="left" w:leader="none" w:pos="1620"/>
        </w:tabs>
        <w:spacing w:after="0" w:before="0" w:line="360" w:lineRule="auto"/>
        <w:ind w:left="16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850900</wp:posOffset>
                </wp:positionH>
                <wp:positionV relativeFrom="paragraph">
                  <wp:posOffset>50800</wp:posOffset>
                </wp:positionV>
                <wp:extent cx="3805555" cy="652145"/>
                <wp:effectExtent b="0" l="0" r="0" t="0"/>
                <wp:wrapNone/>
                <wp:docPr id="8" name=""/>
                <a:graphic>
                  <a:graphicData uri="http://schemas.microsoft.com/office/word/2010/wordprocessingShape">
                    <wps:wsp>
                      <wps:cNvSpPr/>
                      <wps:cNvPr id="29" name="Shape 29"/>
                      <wps:spPr>
                        <a:xfrm>
                          <a:off x="3447985" y="3458690"/>
                          <a:ext cx="3796030" cy="642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850900</wp:posOffset>
                </wp:positionH>
                <wp:positionV relativeFrom="paragraph">
                  <wp:posOffset>50800</wp:posOffset>
                </wp:positionV>
                <wp:extent cx="3805555" cy="652145"/>
                <wp:effectExtent b="0" l="0" r="0" t="0"/>
                <wp:wrapNone/>
                <wp:docPr id="8"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3805555" cy="652145"/>
                        </a:xfrm>
                        <a:prstGeom prst="rect"/>
                        <a:ln/>
                      </pic:spPr>
                    </pic:pic>
                  </a:graphicData>
                </a:graphic>
              </wp:anchor>
            </w:drawing>
          </mc:Fallback>
        </mc:AlternateConten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(NT x sksT)+ (NP x sksT)+ (NPL x sksT)</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ab/>
        <w:tab/>
        <w:t xml:space="preserve"> ∑ sks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360" w:lineRule="auto"/>
        <w:ind w:left="16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tabs>
          <w:tab w:val="left" w:leader="none" w:pos="1620"/>
        </w:tabs>
        <w:spacing w:after="0" w:line="360" w:lineRule="auto"/>
        <w:ind w:left="16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Keterangan:</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w:t>
        <w:tab/>
        <w:t xml:space="preserve">= Nilai Akhir</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 </w:t>
        <w:tab/>
        <w:t xml:space="preserve">= Nilai Teori</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firstLine="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 </w:t>
        <w:tab/>
        <w:t xml:space="preserve">= Nilai Praktikum</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firstLine="2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NPL </w:t>
        <w:tab/>
        <w:t xml:space="preserve">= Nilai Praktikum Lapangan</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36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REFERENSI</w:t>
      </w:r>
    </w:p>
    <w:p w:rsidR="00000000" w:rsidDel="00000000" w:rsidP="00000000" w:rsidRDefault="00000000" w:rsidRPr="00000000" w14:paraId="0000023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50"/>
          <w:tab w:val="left" w:leader="none" w:pos="990"/>
        </w:tabs>
        <w:spacing w:after="0" w:before="0" w:line="360" w:lineRule="auto"/>
        <w:ind w:left="63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Azizy, Q.,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Pengembangan Ilmu-Ilmu Keislaman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Derektorat Perguruan Tinggi Departemen Agama RI, Jakarta.</w:t>
      </w:r>
    </w:p>
    <w:p w:rsidR="00000000" w:rsidDel="00000000" w:rsidP="00000000" w:rsidRDefault="00000000" w:rsidRPr="00000000" w14:paraId="0000023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50"/>
          <w:tab w:val="left" w:leader="none" w:pos="990"/>
        </w:tabs>
        <w:spacing w:after="0" w:before="0" w:line="360" w:lineRule="auto"/>
        <w:ind w:left="63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Budioro B, MPh,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Pengantar Studi Agama Islam III Edisi Ke-2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Semarang: Univ. Diponegoro</w:t>
      </w:r>
    </w:p>
    <w:p w:rsidR="00000000" w:rsidDel="00000000" w:rsidP="00000000" w:rsidRDefault="00000000" w:rsidRPr="00000000" w14:paraId="0000024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50"/>
          <w:tab w:val="left" w:leader="none" w:pos="990"/>
        </w:tabs>
        <w:spacing w:after="0" w:before="0" w:line="360" w:lineRule="auto"/>
        <w:ind w:left="63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Dr. Soekidjo Notoatmodjo,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Studi Agama Islam III Edisi Ke-2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Jakarta: Rineka Cipta</w:t>
      </w:r>
    </w:p>
    <w:p w:rsidR="00000000" w:rsidDel="00000000" w:rsidP="00000000" w:rsidRDefault="00000000" w:rsidRPr="00000000" w14:paraId="0000024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50"/>
          <w:tab w:val="left" w:leader="none" w:pos="851"/>
          <w:tab w:val="left" w:leader="none" w:pos="990"/>
        </w:tabs>
        <w:spacing w:after="0" w:before="0" w:line="360" w:lineRule="auto"/>
        <w:ind w:left="63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 LPBA. 2015.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Modul Lembaga Pentashih Baca Al Qur’an dan Praktik Sholat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Perguruan Tinggi Alma Ata: Yogyakarta.</w:t>
      </w: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50"/>
        </w:tabs>
        <w:spacing w:after="0" w:before="0" w:line="360" w:lineRule="auto"/>
        <w:ind w:left="63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 Ali Maksum, Risalah Ahlu Sunnah Wal jamaah, Yogyakarta: Menara Kudus Yogyakarta.</w:t>
      </w:r>
    </w:p>
    <w:p w:rsidR="00000000" w:rsidDel="00000000" w:rsidP="00000000" w:rsidRDefault="00000000" w:rsidRPr="00000000" w14:paraId="0000024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50"/>
        </w:tabs>
        <w:spacing w:after="0" w:before="0" w:line="360" w:lineRule="auto"/>
        <w:ind w:left="63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Hamzah, Muchotob. 2017. Pengantar Studi Aswaja An-Nahdliyah. Yogyakarta:</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LKis</w:t>
      </w:r>
    </w:p>
    <w:p w:rsidR="00000000" w:rsidDel="00000000" w:rsidP="00000000" w:rsidRDefault="00000000" w:rsidRPr="00000000" w14:paraId="0000024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435"/>
        </w:tabs>
        <w:spacing w:after="0" w:before="0" w:line="360" w:lineRule="auto"/>
        <w:ind w:left="630" w:right="0" w:hanging="27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Syeh Nawawi al bantani, nurud dholam, Yogyakarta : Menara Kudus Yogyakarta</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360" w:lineRule="auto"/>
        <w:ind w:left="63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50" w:right="0" w:hanging="45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PETA KEGIATAN PEMBELAJARAN</w:t>
      </w:r>
      <w:r w:rsidDel="00000000" w:rsidR="00000000" w:rsidRPr="00000000">
        <w:rPr>
          <w:rtl w:val="0"/>
        </w:rPr>
      </w:r>
    </w:p>
    <w:p w:rsidR="00000000" w:rsidDel="00000000" w:rsidP="00000000" w:rsidRDefault="00000000" w:rsidRPr="00000000" w14:paraId="000002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360"/>
          <w:tab w:val="left" w:leader="none" w:pos="1170"/>
        </w:tabs>
        <w:spacing w:after="0" w:before="0" w:line="240" w:lineRule="auto"/>
        <w:ind w:left="63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TEORI</w:t>
      </w:r>
      <w:r w:rsidDel="00000000" w:rsidR="00000000" w:rsidRPr="00000000">
        <w:rPr>
          <w:rtl w:val="0"/>
        </w:rPr>
      </w:r>
    </w:p>
    <w:tbl>
      <w:tblPr>
        <w:tblStyle w:val="Table5"/>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1321"/>
        <w:gridCol w:w="851"/>
        <w:gridCol w:w="5528"/>
        <w:gridCol w:w="1701"/>
        <w:tblGridChange w:id="0">
          <w:tblGrid>
            <w:gridCol w:w="630"/>
            <w:gridCol w:w="1321"/>
            <w:gridCol w:w="851"/>
            <w:gridCol w:w="5528"/>
            <w:gridCol w:w="1701"/>
          </w:tblGrid>
        </w:tblGridChange>
      </w:tblGrid>
      <w:tr>
        <w:trPr>
          <w:cantSplit w:val="0"/>
          <w:tblHeader w:val="0"/>
        </w:trPr>
        <w:tc>
          <w:tcPr>
            <w:vAlign w:val="center"/>
          </w:tcPr>
          <w:p w:rsidR="00000000" w:rsidDel="00000000" w:rsidP="00000000" w:rsidRDefault="00000000" w:rsidRPr="00000000" w14:paraId="000002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vAlign w:val="center"/>
          </w:tcPr>
          <w:p w:rsidR="00000000" w:rsidDel="00000000" w:rsidP="00000000" w:rsidRDefault="00000000" w:rsidRPr="00000000" w14:paraId="000002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HARI/TGL</w:t>
            </w:r>
            <w:r w:rsidDel="00000000" w:rsidR="00000000" w:rsidRPr="00000000">
              <w:rPr>
                <w:rtl w:val="0"/>
              </w:rPr>
            </w:r>
          </w:p>
        </w:tc>
        <w:tc>
          <w:tcPr>
            <w:vAlign w:val="center"/>
          </w:tcPr>
          <w:p w:rsidR="00000000" w:rsidDel="00000000" w:rsidP="00000000" w:rsidRDefault="00000000" w:rsidRPr="00000000" w14:paraId="0000025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JAM</w:t>
            </w:r>
          </w:p>
        </w:tc>
        <w:tc>
          <w:tcPr>
            <w:vAlign w:val="center"/>
          </w:tcPr>
          <w:p w:rsidR="00000000" w:rsidDel="00000000" w:rsidP="00000000" w:rsidRDefault="00000000" w:rsidRPr="00000000" w14:paraId="000002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TEMA/MATERI</w:t>
            </w:r>
          </w:p>
        </w:tc>
        <w:tc>
          <w:tcPr>
            <w:vAlign w:val="center"/>
          </w:tcPr>
          <w:p w:rsidR="00000000" w:rsidDel="00000000" w:rsidP="00000000" w:rsidRDefault="00000000" w:rsidRPr="00000000" w14:paraId="0000025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DOSEN PENGAMPU</w:t>
            </w:r>
          </w:p>
        </w:tc>
      </w:tr>
      <w:tr>
        <w:trPr>
          <w:cantSplit w:val="0"/>
          <w:trHeight w:val="368" w:hRule="atLeast"/>
          <w:tblHeader w:val="0"/>
        </w:trPr>
        <w:tc>
          <w:tcPr>
            <w:vAlign w:val="center"/>
          </w:tcPr>
          <w:p w:rsidR="00000000" w:rsidDel="00000000" w:rsidP="00000000" w:rsidRDefault="00000000" w:rsidRPr="00000000" w14:paraId="00000260">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261">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62">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Iman, Islam &amp; Ihsan</w:t>
            </w:r>
          </w:p>
        </w:tc>
        <w:tc>
          <w:tcPr/>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tl w:val="0"/>
              </w:rPr>
            </w:r>
          </w:p>
        </w:tc>
      </w:tr>
      <w:tr>
        <w:trPr>
          <w:cantSplit w:val="0"/>
          <w:trHeight w:val="1154" w:hRule="atLeast"/>
          <w:tblHeader w:val="0"/>
        </w:trPr>
        <w:tc>
          <w:tcPr>
            <w:vAlign w:val="center"/>
          </w:tcPr>
          <w:p w:rsidR="00000000" w:rsidDel="00000000" w:rsidP="00000000" w:rsidRDefault="00000000" w:rsidRPr="00000000" w14:paraId="00000265">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266">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6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Konsep Iman Kepada Allah SWT perspektif Ahlus sunah wal jama’ah An Nahdliyah </w:t>
            </w:r>
          </w:p>
        </w:tc>
        <w:tc>
          <w:tcPr/>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tl w:val="0"/>
              </w:rPr>
            </w:r>
          </w:p>
        </w:tc>
      </w:tr>
      <w:tr>
        <w:trPr>
          <w:cantSplit w:val="0"/>
          <w:trHeight w:val="458" w:hRule="atLeast"/>
          <w:tblHeader w:val="0"/>
        </w:trPr>
        <w:tc>
          <w:tcPr>
            <w:vAlign w:val="center"/>
          </w:tcPr>
          <w:p w:rsidR="00000000" w:rsidDel="00000000" w:rsidP="00000000" w:rsidRDefault="00000000" w:rsidRPr="00000000" w14:paraId="0000026A">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26B">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6C">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Konsep Iman Kepada Malaikat dan makhluk ghoibnya perspektif Ahlus sunah wal jama’ah An Nahdliyah</w:t>
            </w:r>
          </w:p>
        </w:tc>
        <w:tc>
          <w:tcPr/>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tl w:val="0"/>
              </w:rPr>
            </w:r>
          </w:p>
        </w:tc>
      </w:tr>
      <w:tr>
        <w:trPr>
          <w:cantSplit w:val="0"/>
          <w:trHeight w:val="458" w:hRule="atLeast"/>
          <w:tblHeader w:val="0"/>
        </w:trPr>
        <w:tc>
          <w:tcPr>
            <w:vAlign w:val="center"/>
          </w:tcPr>
          <w:p w:rsidR="00000000" w:rsidDel="00000000" w:rsidP="00000000" w:rsidRDefault="00000000" w:rsidRPr="00000000" w14:paraId="0000026F">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270">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71">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Konsep Iman kepada Kitab-kitab Allah SWT dan Rasul-rasul Allah SWT perspektif Ahlus sunah wal jama’ah An Nahdliyah</w:t>
            </w:r>
          </w:p>
        </w:tc>
        <w:tc>
          <w:tcPr/>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tl w:val="0"/>
              </w:rPr>
            </w:r>
          </w:p>
        </w:tc>
      </w:tr>
      <w:tr>
        <w:trPr>
          <w:cantSplit w:val="0"/>
          <w:trHeight w:val="458" w:hRule="atLeast"/>
          <w:tblHeader w:val="0"/>
        </w:trPr>
        <w:tc>
          <w:tcPr>
            <w:vAlign w:val="center"/>
          </w:tcPr>
          <w:p w:rsidR="00000000" w:rsidDel="00000000" w:rsidP="00000000" w:rsidRDefault="00000000" w:rsidRPr="00000000" w14:paraId="00000274">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275">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76">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Konsep Iman Kepada Hari Akhir perspektif Ahlus sunah wal jama’ah An Nahdliyah</w:t>
            </w:r>
          </w:p>
        </w:tc>
        <w:tc>
          <w:tcPr/>
          <w:p w:rsidR="00000000" w:rsidDel="00000000" w:rsidP="00000000" w:rsidRDefault="00000000" w:rsidRPr="00000000" w14:paraId="0000027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12" w:hRule="atLeast"/>
          <w:tblHeader w:val="0"/>
        </w:trPr>
        <w:tc>
          <w:tcPr>
            <w:vAlign w:val="center"/>
          </w:tcPr>
          <w:p w:rsidR="00000000" w:rsidDel="00000000" w:rsidP="00000000" w:rsidRDefault="00000000" w:rsidRPr="00000000" w14:paraId="00000279">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27A">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7B">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Konsep Iman Kepada Qodho &amp; Qodar  perspektif Ahlus sunah wal jama’ah An Nahdliyah</w:t>
            </w:r>
          </w:p>
        </w:tc>
        <w:tc>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7E">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27F">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80">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Konsep Aswaja  I (Sejarah,  Pokok Pemikiran, dasar, sumber hukum Aswaja, Aqidah, Syariah, dan Tasawuf Aswaja)</w:t>
            </w:r>
          </w:p>
        </w:tc>
        <w:tc>
          <w:tcPr/>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gridSpan w:val="5"/>
            <w:vAlign w:val="center"/>
          </w:tcPr>
          <w:p w:rsidR="00000000" w:rsidDel="00000000" w:rsidP="00000000" w:rsidRDefault="00000000" w:rsidRPr="00000000" w14:paraId="000002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UJIAN TENGAH SEMESTER</w:t>
            </w: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88">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89">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8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pilar Ahlussunnah Wal Jamaah Annahdiyah; (Tawasut, tasamuh, i'tidal, tawazun)</w:t>
            </w:r>
          </w:p>
        </w:tc>
        <w:tc>
          <w:tcPr/>
          <w:p w:rsidR="00000000" w:rsidDel="00000000" w:rsidP="00000000" w:rsidRDefault="00000000" w:rsidRPr="00000000" w14:paraId="0000028C">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8D">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8E">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8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Amar ma'ruf nahi mungkar perspektif ahlussunnah wal jamaah</w:t>
            </w:r>
          </w:p>
        </w:tc>
        <w:tc>
          <w:tcPr/>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92">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93">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94">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Dasar-dasar pemikiran Ahlussunah Wal Jamaah Annahdiyah dalam pengembangan ekonomi masyarakat</w:t>
            </w:r>
          </w:p>
        </w:tc>
        <w:tc>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97">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98">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99">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Budaya dan pengembangan social kemasyarakatan dalam perspektif Ahlussunah Wal Jamaah Annahdiyah I</w:t>
            </w:r>
          </w:p>
        </w:tc>
        <w:tc>
          <w:tcPr/>
          <w:p w:rsidR="00000000" w:rsidDel="00000000" w:rsidP="00000000" w:rsidRDefault="00000000" w:rsidRPr="00000000" w14:paraId="0000029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9C">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9D">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9E">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Budaya dan pengembangan social kemasyarakatan dalam perspektif Ahlussunah wal jamaah annahdiah II</w:t>
            </w:r>
          </w:p>
        </w:tc>
        <w:tc>
          <w:tcPr/>
          <w:p w:rsidR="00000000" w:rsidDel="00000000" w:rsidP="00000000" w:rsidRDefault="00000000" w:rsidRPr="00000000" w14:paraId="000002A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A1">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A2">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A3">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Sikap Ahlussunnah Wal Jamaah Annahdiyah yang berkaitan dengan furuiyah I; (dzikir &amp; doa berjamaah, tawasul, istighatsa, ziaroh kubur, hadiah pahala)</w:t>
            </w:r>
          </w:p>
        </w:tc>
        <w:tc>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30" w:hRule="atLeast"/>
          <w:tblHeader w:val="0"/>
        </w:trPr>
        <w:tc>
          <w:tcPr>
            <w:vAlign w:val="center"/>
          </w:tcPr>
          <w:p w:rsidR="00000000" w:rsidDel="00000000" w:rsidP="00000000" w:rsidRDefault="00000000" w:rsidRPr="00000000" w14:paraId="000002A6">
            <w:pPr>
              <w:spacing w:after="0" w:line="240" w:lineRule="auto"/>
              <w:ind w:left="72" w:firstLine="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A7">
            <w:pPr>
              <w:rPr>
                <w:rFonts w:ascii="Times New Roman" w:cs="Times New Roman" w:eastAsia="Times New Roman" w:hAnsi="Times New Roman"/>
                <w:color w:val="ff0000"/>
                <w:sz w:val="24"/>
                <w:szCs w:val="24"/>
              </w:rPr>
            </w:pPr>
            <w:r w:rsidDel="00000000" w:rsidR="00000000" w:rsidRPr="00000000">
              <w:rPr>
                <w:rtl w:val="0"/>
              </w:rPr>
            </w:r>
          </w:p>
        </w:tc>
        <w:tc>
          <w:tcPr>
            <w:vAlign w:val="center"/>
          </w:tcPr>
          <w:p w:rsidR="00000000" w:rsidDel="00000000" w:rsidP="00000000" w:rsidRDefault="00000000" w:rsidRPr="00000000" w14:paraId="000002A8">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Sikap </w:t>
            </w:r>
            <w:r w:rsidDel="00000000" w:rsidR="00000000" w:rsidRPr="00000000">
              <w:rPr>
                <w:rFonts w:ascii="Times New Roman" w:cs="Times New Roman" w:eastAsia="Times New Roman" w:hAnsi="Times New Roman"/>
                <w:i w:val="1"/>
                <w:color w:val="000000"/>
                <w:sz w:val="24"/>
                <w:szCs w:val="24"/>
                <w:rtl w:val="0"/>
              </w:rPr>
              <w:t xml:space="preserve">Ahlussunnah Wal Jamaah Annahdiyah</w:t>
            </w:r>
            <w:r w:rsidDel="00000000" w:rsidR="00000000" w:rsidRPr="00000000">
              <w:rPr>
                <w:rFonts w:ascii="Times New Roman" w:cs="Times New Roman" w:eastAsia="Times New Roman" w:hAnsi="Times New Roman"/>
                <w:color w:val="000000"/>
                <w:sz w:val="24"/>
                <w:szCs w:val="24"/>
                <w:rtl w:val="0"/>
              </w:rPr>
              <w:t xml:space="preserve"> yang berkaitan dengan furuiyah II; (hisab dan ru'yat, sholat taraweh dan sholat ied, dan tradisi sholawatan)</w:t>
            </w:r>
          </w:p>
        </w:tc>
        <w:tc>
          <w:tcPr/>
          <w:p w:rsidR="00000000" w:rsidDel="00000000" w:rsidP="00000000" w:rsidRDefault="00000000" w:rsidRPr="00000000" w14:paraId="000002A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gridSpan w:val="5"/>
            <w:vAlign w:val="center"/>
          </w:tcPr>
          <w:p w:rsidR="00000000" w:rsidDel="00000000" w:rsidP="00000000" w:rsidRDefault="00000000" w:rsidRPr="00000000" w14:paraId="000002A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UJIAN AKHIR SEMESTER   </w:t>
            </w:r>
            <w:r w:rsidDel="00000000" w:rsidR="00000000" w:rsidRPr="00000000">
              <w:rPr>
                <w:rtl w:val="0"/>
              </w:rPr>
            </w:r>
          </w:p>
        </w:tc>
      </w:tr>
    </w:tbl>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4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tabs>
          <w:tab w:val="left" w:leader="none" w:pos="360"/>
          <w:tab w:val="left" w:leader="none" w:pos="1170"/>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Ketua Program Studi </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0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562" w:top="1440" w:left="850" w:right="1440" w:header="720" w:footer="720"/>
          <w:pgNumType w:start="15"/>
          <w:titlePg w:val="1"/>
        </w:sectPr>
      </w:pPr>
      <w:r w:rsidDel="00000000" w:rsidR="00000000" w:rsidRPr="00000000">
        <w:rPr>
          <w:rtl w:val="0"/>
        </w:rPr>
      </w:r>
    </w:p>
    <w:p w:rsidR="00000000" w:rsidDel="00000000" w:rsidP="00000000" w:rsidRDefault="00000000" w:rsidRPr="00000000" w14:paraId="000002B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REKAPITULASI KEGIATAN PRAKTIK LAPANGAN</w:t>
      </w:r>
      <w:r w:rsidDel="00000000" w:rsidR="00000000" w:rsidRPr="00000000">
        <w:rPr>
          <w:rtl w:val="0"/>
        </w:rPr>
      </w:r>
    </w:p>
    <w:p w:rsidR="00000000" w:rsidDel="00000000" w:rsidP="00000000" w:rsidRDefault="00000000" w:rsidRPr="00000000" w14:paraId="000002BE">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360"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Kegiatan Praktik Lapangan</w:t>
        <w:tab/>
        <w:t xml:space="preserve">:</w:t>
      </w:r>
    </w:p>
    <w:p w:rsidR="00000000" w:rsidDel="00000000" w:rsidP="00000000" w:rsidRDefault="00000000" w:rsidRPr="00000000" w14:paraId="000002B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360" w:lineRule="auto"/>
        <w:ind w:left="990" w:right="0" w:hanging="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Deskripsi kegiatan :</w:t>
      </w:r>
    </w:p>
    <w:tbl>
      <w:tblPr>
        <w:tblStyle w:val="Table6"/>
        <w:tblW w:w="8843.0" w:type="dxa"/>
        <w:jc w:val="left"/>
        <w:tblInd w:w="8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
        <w:gridCol w:w="1754"/>
        <w:gridCol w:w="2004"/>
        <w:gridCol w:w="2033"/>
        <w:gridCol w:w="2502"/>
        <w:tblGridChange w:id="0">
          <w:tblGrid>
            <w:gridCol w:w="550"/>
            <w:gridCol w:w="1754"/>
            <w:gridCol w:w="2004"/>
            <w:gridCol w:w="2033"/>
            <w:gridCol w:w="2502"/>
          </w:tblGrid>
        </w:tblGridChange>
      </w:tblGrid>
      <w:tr>
        <w:trPr>
          <w:cantSplit w:val="0"/>
          <w:tblHeader w:val="0"/>
        </w:trPr>
        <w:tc>
          <w:tcPr/>
          <w:p w:rsidR="00000000" w:rsidDel="00000000" w:rsidP="00000000" w:rsidRDefault="00000000" w:rsidRPr="00000000" w14:paraId="000002C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p w:rsidR="00000000" w:rsidDel="00000000" w:rsidP="00000000" w:rsidRDefault="00000000" w:rsidRPr="00000000" w14:paraId="000002C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Lokasi Praktik</w:t>
            </w:r>
          </w:p>
        </w:tc>
        <w:tc>
          <w:tcPr/>
          <w:p w:rsidR="00000000" w:rsidDel="00000000" w:rsidP="00000000" w:rsidRDefault="00000000" w:rsidRPr="00000000" w14:paraId="000002C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Jumlah mahasiswa</w:t>
            </w:r>
          </w:p>
        </w:tc>
        <w:tc>
          <w:tcPr/>
          <w:p w:rsidR="00000000" w:rsidDel="00000000" w:rsidP="00000000" w:rsidRDefault="00000000" w:rsidRPr="00000000" w14:paraId="000002C3">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Durasi (per kelompok)</w:t>
            </w:r>
          </w:p>
        </w:tc>
        <w:tc>
          <w:tcPr/>
          <w:p w:rsidR="00000000" w:rsidDel="00000000" w:rsidP="00000000" w:rsidRDefault="00000000" w:rsidRPr="00000000" w14:paraId="000002C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Namapembimbing (dosen)</w:t>
            </w:r>
          </w:p>
        </w:tc>
      </w:tr>
      <w:tr>
        <w:trPr>
          <w:cantSplit w:val="0"/>
          <w:tblHeader w:val="0"/>
        </w:trPr>
        <w:tc>
          <w:tcPr/>
          <w:p w:rsidR="00000000" w:rsidDel="00000000" w:rsidP="00000000" w:rsidRDefault="00000000" w:rsidRPr="00000000" w14:paraId="000002C5">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6">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7">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8">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9">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A">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B">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C">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D">
            <w:pPr>
              <w:spacing w:after="0"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E">
            <w:pPr>
              <w:spacing w:after="0" w:line="36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CF">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240" w:line="360" w:lineRule="auto"/>
        <w:ind w:left="990" w:right="0" w:hanging="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Alur Pelaksanaan Praktik (kegiatan yang memerlukanpembiayaan)</w:t>
      </w:r>
    </w:p>
    <w:tbl>
      <w:tblPr>
        <w:tblStyle w:val="Table7"/>
        <w:tblW w:w="8843.0" w:type="dxa"/>
        <w:jc w:val="left"/>
        <w:tblInd w:w="8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3"/>
        <w:gridCol w:w="3825"/>
        <w:gridCol w:w="4465"/>
        <w:tblGridChange w:id="0">
          <w:tblGrid>
            <w:gridCol w:w="553"/>
            <w:gridCol w:w="3825"/>
            <w:gridCol w:w="4465"/>
          </w:tblGrid>
        </w:tblGridChange>
      </w:tblGrid>
      <w:tr>
        <w:trPr>
          <w:cantSplit w:val="0"/>
          <w:tblHeader w:val="0"/>
        </w:trPr>
        <w:tc>
          <w:tcPr/>
          <w:p w:rsidR="00000000" w:rsidDel="00000000" w:rsidP="00000000" w:rsidRDefault="00000000" w:rsidRPr="00000000" w14:paraId="000002D0">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p w:rsidR="00000000" w:rsidDel="00000000" w:rsidP="00000000" w:rsidRDefault="00000000" w:rsidRPr="00000000" w14:paraId="000002D1">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Tahapan</w:t>
            </w:r>
          </w:p>
        </w:tc>
        <w:tc>
          <w:tcPr/>
          <w:p w:rsidR="00000000" w:rsidDel="00000000" w:rsidP="00000000" w:rsidRDefault="00000000" w:rsidRPr="00000000" w14:paraId="000002D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Rinciankegiatan</w:t>
            </w:r>
          </w:p>
        </w:tc>
      </w:tr>
      <w:tr>
        <w:trPr>
          <w:cantSplit w:val="0"/>
          <w:tblHeader w:val="0"/>
        </w:trPr>
        <w:tc>
          <w:tcPr/>
          <w:p w:rsidR="00000000" w:rsidDel="00000000" w:rsidP="00000000" w:rsidRDefault="00000000" w:rsidRPr="00000000" w14:paraId="000002D3">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4">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5">
            <w:pPr>
              <w:spacing w:after="0" w:line="360"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D6">
      <w:pPr>
        <w:spacing w:after="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REKAPITULASI PELAKSANAAN PEMBELAJARAN (</w:t>
      </w:r>
      <w:r w:rsidDel="00000000" w:rsidR="00000000" w:rsidRPr="00000000">
        <w:rPr>
          <w:rFonts w:ascii="Times New Roman" w:cs="Times New Roman" w:eastAsia="Times New Roman" w:hAnsi="Times New Roman"/>
          <w:b w:val="1"/>
          <w:i w:val="1"/>
          <w:sz w:val="24"/>
          <w:szCs w:val="24"/>
          <w:rtl w:val="0"/>
        </w:rPr>
        <w:t xml:space="preserve">Valdasi RPS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38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RANCANGAN TUGAS MAHASISWA</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-20573999</wp:posOffset>
                </wp:positionV>
                <wp:extent cx="8769985" cy="6103112"/>
                <wp:effectExtent b="0" l="0" r="0" t="0"/>
                <wp:wrapNone/>
                <wp:docPr id="1" name=""/>
                <a:graphic>
                  <a:graphicData uri="http://schemas.microsoft.com/office/word/2010/wordprocessingGroup">
                    <wpg:wgp>
                      <wpg:cNvGrpSpPr/>
                      <wpg:grpSpPr>
                        <a:xfrm>
                          <a:off x="0" y="0"/>
                          <a:ext cx="8769985" cy="6103112"/>
                          <a:chOff x="0" y="0"/>
                          <a:chExt cx="8769975" cy="6103100"/>
                        </a:xfrm>
                      </wpg:grpSpPr>
                      <wpg:grpSp>
                        <wpg:cNvGrpSpPr/>
                        <wpg:grpSpPr>
                          <a:xfrm>
                            <a:off x="0" y="0"/>
                            <a:ext cx="8769975" cy="6103100"/>
                            <a:chOff x="0" y="0"/>
                            <a:chExt cx="8769975" cy="6103100"/>
                          </a:xfrm>
                        </wpg:grpSpPr>
                        <wps:wsp>
                          <wps:cNvSpPr/>
                          <wps:cNvPr id="3" name="Shape 3"/>
                          <wps:spPr>
                            <a:xfrm>
                              <a:off x="0" y="0"/>
                              <a:ext cx="8769975" cy="610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44274" y="3089700"/>
                              <a:ext cx="1406523" cy="2237278"/>
                            </a:xfrm>
                            <a:prstGeom prst="roundRect">
                              <a:avLst>
                                <a:gd fmla="val 10000" name="adj"/>
                              </a:avLst>
                            </a:prstGeom>
                            <a:solidFill>
                              <a:srgbClr val="FFFF00"/>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485470" y="3130896"/>
                              <a:ext cx="1324131" cy="215488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PEMBELAJARAN MIKRO</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KU1,KU3,KU8</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KK1, KK2, KK8</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 P3, P4</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ctr" bIns="7600" lIns="7600" spcFirstLastPara="1" rIns="7600" wrap="square" tIns="760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-20573999</wp:posOffset>
                </wp:positionV>
                <wp:extent cx="8769985" cy="6103112"/>
                <wp:effectExtent b="0" l="0" r="0" t="0"/>
                <wp:wrapNone/>
                <wp:docPr id="1"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8769985" cy="6103112"/>
                        </a:xfrm>
                        <a:prstGeom prst="rect"/>
                        <a:ln/>
                      </pic:spPr>
                    </pic:pic>
                  </a:graphicData>
                </a:graphic>
              </wp:anchor>
            </w:drawing>
          </mc:Fallback>
        </mc:AlternateContent>
      </w:r>
    </w:p>
    <w:tbl>
      <w:tblPr>
        <w:tblStyle w:val="Table8"/>
        <w:tblW w:w="9606.0" w:type="dxa"/>
        <w:jc w:val="left"/>
        <w:tblInd w:w="4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978"/>
        <w:tblGridChange w:id="0">
          <w:tblGrid>
            <w:gridCol w:w="2628"/>
            <w:gridCol w:w="6978"/>
          </w:tblGrid>
        </w:tblGridChange>
      </w:tblGrid>
      <w:tr>
        <w:trPr>
          <w:cantSplit w:val="0"/>
          <w:tblHeader w:val="0"/>
        </w:trPr>
        <w:tc>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inline distB="0" distT="0" distL="0" distR="0">
                  <wp:extent cx="933450" cy="1000125"/>
                  <wp:effectExtent b="0" l="0" r="0" t="0"/>
                  <wp:docPr descr="Z:\PRODI NERS\1_KETUA PRODI\logo aa new\New Alma Ata #4.2.jpg" id="11" name="image1.jpg"/>
                  <a:graphic>
                    <a:graphicData uri="http://schemas.openxmlformats.org/drawingml/2006/picture">
                      <pic:pic>
                        <pic:nvPicPr>
                          <pic:cNvPr descr="Z:\PRODI NERS\1_KETUA PRODI\logo aa new\New Alma Ata #4.2.jpg" id="0" name="image1.jpg"/>
                          <pic:cNvPicPr preferRelativeResize="0"/>
                        </pic:nvPicPr>
                        <pic:blipFill>
                          <a:blip r:embed="rId20"/>
                          <a:srcRect b="0" l="0" r="0" t="0"/>
                          <a:stretch>
                            <a:fillRect/>
                          </a:stretch>
                        </pic:blipFill>
                        <pic:spPr>
                          <a:xfrm>
                            <a:off x="0" y="0"/>
                            <a:ext cx="933450" cy="10001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Universitas Alma Ata</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Fakultas Agama Islam</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 Studi Pendidikan Guru Madrasah Ibtidaiyah</w:t>
            </w:r>
          </w:p>
        </w:tc>
      </w:tr>
      <w:tr>
        <w:trPr>
          <w:cantSplit w:val="0"/>
          <w:tblHeader w:val="0"/>
        </w:trPr>
        <w:tc>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Nama Mata Kuliah/Blok</w:t>
            </w:r>
          </w:p>
        </w:tc>
        <w:tc>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Studi Agama Islam</w:t>
            </w:r>
          </w:p>
        </w:tc>
      </w:tr>
      <w:tr>
        <w:trPr>
          <w:cantSplit w:val="0"/>
          <w:tblHeader w:val="0"/>
        </w:trPr>
        <w:tc>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Kode Mata Kuliah/Blok</w:t>
            </w:r>
          </w:p>
        </w:tc>
        <w:tc>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UAA001</w:t>
            </w:r>
          </w:p>
        </w:tc>
      </w:tr>
      <w:tr>
        <w:trPr>
          <w:cantSplit w:val="0"/>
          <w:tblHeader w:val="0"/>
        </w:trPr>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Dosen Pengampu</w:t>
            </w:r>
          </w:p>
        </w:tc>
        <w:tc>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Bentuk tugas</w:t>
            </w:r>
          </w:p>
        </w:tc>
      </w:tr>
      <w:tr>
        <w:trPr>
          <w:cantSplit w:val="0"/>
          <w:tblHeader w:val="0"/>
        </w:trPr>
        <w:tc>
          <w:tcPr>
            <w:gridSpan w:val="2"/>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Bentuk penugasan yang harus diselesaikan oleh mahasiswa tugas terstruktur</w:t>
            </w:r>
          </w:p>
        </w:tc>
      </w:tr>
      <w:tr>
        <w:trPr>
          <w:cantSplit w:val="0"/>
          <w:tblHeader w:val="0"/>
        </w:trPr>
        <w:tc>
          <w:tcPr>
            <w:gridSpan w:val="2"/>
            <w:shd w:fill="d9d9d9" w:val="clea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Judul Tugas</w:t>
            </w:r>
          </w:p>
        </w:tc>
      </w:tr>
      <w:tr>
        <w:trPr>
          <w:cantSplit w:val="0"/>
          <w:tblHeader w:val="0"/>
        </w:trPr>
        <w:tc>
          <w:tcPr>
            <w:gridSpan w:val="2"/>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Membuat Makalah Akhlak 2, Akhlak 3, Akhlak 4</w:t>
            </w:r>
          </w:p>
        </w:tc>
      </w:tr>
      <w:tr>
        <w:trPr>
          <w:cantSplit w:val="0"/>
          <w:tblHeader w:val="0"/>
        </w:trPr>
        <w:tc>
          <w:tcPr>
            <w:gridSpan w:val="2"/>
            <w:shd w:fill="d9d9d9" w:val="clea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Capaian pembelajaran mata kuliah</w:t>
            </w:r>
          </w:p>
        </w:tc>
      </w:tr>
      <w:tr>
        <w:trPr>
          <w:cantSplit w:val="0"/>
          <w:tblHeader w:val="0"/>
        </w:trPr>
        <w:tc>
          <w:tcPr>
            <w:gridSpan w:val="2"/>
          </w:tcPr>
          <w:p w:rsidR="00000000" w:rsidDel="00000000" w:rsidP="00000000" w:rsidRDefault="00000000" w:rsidRPr="00000000" w14:paraId="000003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6"/>
                <w:tab w:val="left" w:leader="none" w:pos="1134"/>
              </w:tabs>
              <w:spacing w:after="0" w:before="0" w:line="240" w:lineRule="auto"/>
              <w:ind w:left="2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iman, islam dan ihsan</w:t>
            </w:r>
          </w:p>
          <w:p w:rsidR="00000000" w:rsidDel="00000000" w:rsidP="00000000" w:rsidRDefault="00000000" w:rsidRPr="00000000" w14:paraId="000003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6"/>
                <w:tab w:val="left" w:leader="none" w:pos="1134"/>
              </w:tabs>
              <w:spacing w:after="0" w:before="0" w:line="240" w:lineRule="auto"/>
              <w:ind w:left="2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rukun iman berdasarkan aqidah ahlusunnah wal jamaah an nahdliyah.</w:t>
            </w:r>
          </w:p>
          <w:p w:rsidR="00000000" w:rsidDel="00000000" w:rsidP="00000000" w:rsidRDefault="00000000" w:rsidRPr="00000000" w14:paraId="000003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6"/>
                <w:tab w:val="left" w:leader="none" w:pos="1134"/>
              </w:tabs>
              <w:spacing w:after="0" w:before="0" w:line="240" w:lineRule="auto"/>
              <w:ind w:left="2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konsep aqidah ahlu sunnah wal jamaah an nahdliyah</w:t>
            </w:r>
          </w:p>
          <w:p w:rsidR="00000000" w:rsidDel="00000000" w:rsidP="00000000" w:rsidRDefault="00000000" w:rsidRPr="00000000" w14:paraId="000003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6"/>
                <w:tab w:val="left" w:leader="none" w:pos="1134"/>
              </w:tabs>
              <w:spacing w:after="0" w:before="0" w:line="240" w:lineRule="auto"/>
              <w:ind w:left="2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sikap kemasyarakatan aqidah ahlu sunnah wal jamaah an nahdliyah</w:t>
            </w:r>
          </w:p>
          <w:p w:rsidR="00000000" w:rsidDel="00000000" w:rsidP="00000000" w:rsidRDefault="00000000" w:rsidRPr="00000000" w14:paraId="000003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426"/>
                <w:tab w:val="left" w:leader="none" w:pos="1134"/>
              </w:tabs>
              <w:spacing w:after="0" w:before="0" w:line="240" w:lineRule="auto"/>
              <w:ind w:left="29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Mahasiswa mampu memahami dalil dari tradisi amaliyah aqidah ahlu sunnah wal jamaah an nahdliyah</w:t>
            </w:r>
          </w:p>
        </w:tc>
      </w:tr>
      <w:tr>
        <w:trPr>
          <w:cantSplit w:val="0"/>
          <w:tblHeader w:val="0"/>
        </w:trPr>
        <w:tc>
          <w:tcPr>
            <w:gridSpan w:val="2"/>
            <w:shd w:fill="d9d9d9" w:val="clea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Deskripsi Tugas</w:t>
            </w:r>
          </w:p>
        </w:tc>
      </w:tr>
      <w:tr>
        <w:trPr>
          <w:cantSplit w:val="0"/>
          <w:tblHeader w:val="0"/>
        </w:trPr>
        <w:tc>
          <w:tcPr>
            <w:gridSpan w:val="2"/>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Obyek garapan: </w:t>
            </w:r>
          </w:p>
          <w:p w:rsidR="00000000" w:rsidDel="00000000" w:rsidP="00000000" w:rsidRDefault="00000000" w:rsidRPr="00000000" w14:paraId="0000031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Cover</w:t>
            </w:r>
          </w:p>
          <w:p w:rsidR="00000000" w:rsidDel="00000000" w:rsidP="00000000" w:rsidRDefault="00000000" w:rsidRPr="00000000" w14:paraId="0000031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 I (latar belakang, Rumusan masalah)</w:t>
            </w:r>
          </w:p>
          <w:p w:rsidR="00000000" w:rsidDel="00000000" w:rsidP="00000000" w:rsidRDefault="00000000" w:rsidRPr="00000000" w14:paraId="0000031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Bab II ( Pembahasan)</w:t>
            </w:r>
          </w:p>
          <w:p w:rsidR="00000000" w:rsidDel="00000000" w:rsidP="00000000" w:rsidRDefault="00000000" w:rsidRPr="00000000" w14:paraId="0000031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BB III ( Kesimpulan)</w:t>
            </w:r>
          </w:p>
          <w:p w:rsidR="00000000" w:rsidDel="00000000" w:rsidP="00000000" w:rsidRDefault="00000000" w:rsidRPr="00000000" w14:paraId="0000031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Yang harus dikerjakan dan batasan-batasan: uraian besaran, tingkat kerumitan, dan keluasan masalah dari obyek material yang harus distudi, tingkat ketajaman dan kedalam studi yang distandarkan.</w:t>
            </w:r>
          </w:p>
        </w:tc>
      </w:tr>
      <w:tr>
        <w:trPr>
          <w:cantSplit w:val="0"/>
          <w:tblHeader w:val="0"/>
        </w:trPr>
        <w:tc>
          <w:tcPr>
            <w:gridSpan w:val="2"/>
            <w:shd w:fill="d9d9d9" w:val="clea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Metode Pengerjaan Tugas</w:t>
            </w:r>
          </w:p>
        </w:tc>
      </w:tr>
      <w:tr>
        <w:trPr>
          <w:cantSplit w:val="0"/>
          <w:tblHeader w:val="0"/>
        </w:trPr>
        <w:tc>
          <w:tcPr>
            <w:gridSpan w:val="2"/>
          </w:tcPr>
          <w:p w:rsidR="00000000" w:rsidDel="00000000" w:rsidP="00000000" w:rsidRDefault="00000000" w:rsidRPr="00000000" w14:paraId="0000032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Memilih dan mengkaji minimal 3 sumber belajar buku, 2 jurnal sesuai materi makalah;</w:t>
            </w:r>
          </w:p>
          <w:p w:rsidR="00000000" w:rsidDel="00000000" w:rsidP="00000000" w:rsidRDefault="00000000" w:rsidRPr="00000000" w14:paraId="0000032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Menyusun Bab I-III</w:t>
            </w:r>
          </w:p>
          <w:p w:rsidR="00000000" w:rsidDel="00000000" w:rsidP="00000000" w:rsidRDefault="00000000" w:rsidRPr="00000000" w14:paraId="0000032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Menyusun bahan dan slide presentasi makalah</w:t>
            </w:r>
          </w:p>
          <w:p w:rsidR="00000000" w:rsidDel="00000000" w:rsidP="00000000" w:rsidRDefault="00000000" w:rsidRPr="00000000" w14:paraId="0000032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Presentasi makalah di kelas</w:t>
            </w: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Bentuk dan Format Luaran</w:t>
            </w:r>
          </w:p>
        </w:tc>
      </w:tr>
      <w:tr>
        <w:trPr>
          <w:cantSplit w:val="0"/>
          <w:tblHeader w:val="0"/>
        </w:trPr>
        <w:tc>
          <w:tcPr>
            <w:gridSpan w:val="2"/>
          </w:tcPr>
          <w:p w:rsidR="00000000" w:rsidDel="00000000" w:rsidP="00000000" w:rsidRDefault="00000000" w:rsidRPr="00000000" w14:paraId="0000032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270"/>
              </w:tabs>
              <w:spacing w:after="0" w:before="0" w:line="240" w:lineRule="auto"/>
              <w:ind w:left="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Obyek Garapan: Penyusunan makalah Akhlak 2, Akhlak 3, dan Akhlak 4</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Bentuk Luaran:</w:t>
            </w:r>
          </w:p>
          <w:p w:rsidR="00000000" w:rsidDel="00000000" w:rsidP="00000000" w:rsidRDefault="00000000" w:rsidRPr="00000000" w14:paraId="0000032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Makalah ditulis dengan MS Word times new romas 1,5 spasi, kanan, 2,5,kiri 2,5, atas 2,5, bawah 2,5 dengan sistematika halaman pengesahan, pendahuluan, pembahasan, dan kesimpulan</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dikumpulkan dengan format ekstensi (*.rtf), dengan sistematika nama file: (Judul makalah-kelompok…..rtf);</w:t>
            </w:r>
          </w:p>
          <w:p w:rsidR="00000000" w:rsidDel="00000000" w:rsidP="00000000" w:rsidRDefault="00000000" w:rsidRPr="00000000" w14:paraId="0000032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540" w:right="0" w:hanging="27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Slide presentasi PowerPoint, terdiri dari: Text, grafik, tabel, gambar, animasi,dan ice breaking, minimum 10 slide. Dikumpulkan dalam bentuk softcopy format ekstensi (*.ppt), dengan sistematika nama file: (Judul makalah -Kelompok….ppt);</w:t>
            </w: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Indikator, Kriteria, dan Bobot Penilaian</w:t>
            </w:r>
          </w:p>
        </w:tc>
      </w:tr>
      <w:tr>
        <w:trPr>
          <w:cantSplit w:val="0"/>
          <w:tblHeader w:val="0"/>
        </w:trPr>
        <w:tc>
          <w:tcPr>
            <w:gridSpan w:val="2"/>
          </w:tcPr>
          <w:p w:rsidR="00000000" w:rsidDel="00000000" w:rsidP="00000000" w:rsidRDefault="00000000" w:rsidRPr="00000000" w14:paraId="0000033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Makalah (35%)</w:t>
            </w:r>
          </w:p>
          <w:p w:rsidR="00000000" w:rsidDel="00000000" w:rsidP="00000000" w:rsidRDefault="00000000" w:rsidRPr="00000000" w14:paraId="0000033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Ketepatan sistematika penyusunan makalah sesuai dengan ketentuan;</w:t>
            </w:r>
          </w:p>
          <w:p w:rsidR="00000000" w:rsidDel="00000000" w:rsidP="00000000" w:rsidRDefault="00000000" w:rsidRPr="00000000" w14:paraId="0000033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Ketepatan tata tulis makalah sesuai dengan ejaan bahasa Indonesia yang benar </w:t>
            </w:r>
          </w:p>
          <w:p w:rsidR="00000000" w:rsidDel="00000000" w:rsidP="00000000" w:rsidRDefault="00000000" w:rsidRPr="00000000" w14:paraId="00000333">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Kerapian sajian makalah yang dikumpulkan;</w:t>
            </w:r>
          </w:p>
          <w:p w:rsidR="00000000" w:rsidDel="00000000" w:rsidP="00000000" w:rsidRDefault="00000000" w:rsidRPr="00000000" w14:paraId="0000033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Kelengkapan materi dalam makalah</w:t>
            </w:r>
          </w:p>
          <w:p w:rsidR="00000000" w:rsidDel="00000000" w:rsidP="00000000" w:rsidRDefault="00000000" w:rsidRPr="00000000" w14:paraId="0000033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Ketepatan pengutipan dan penulisan footnote</w:t>
            </w:r>
          </w:p>
          <w:p w:rsidR="00000000" w:rsidDel="00000000" w:rsidP="00000000" w:rsidRDefault="00000000" w:rsidRPr="00000000" w14:paraId="0000033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Penyusunan Slide Presentasi (bobot 25%)</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Jelas dan konsisten, sederhana dan inofatif, menampilkan gambar dan blok sistem, tulisan menggunakan font yang mudah dibaca, jika diperlukan didukung dengan gambar yang relevan</w:t>
            </w:r>
          </w:p>
          <w:p w:rsidR="00000000" w:rsidDel="00000000" w:rsidP="00000000" w:rsidRDefault="00000000" w:rsidRPr="00000000" w14:paraId="0000033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Presentasi (bobot 40%)</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Bahasa komunikatif, penguasaan materi, penguasaan audiensi, pengendalian waktu (15 menit presentasi + 5 menit diskusi), kejelasan dan ketajaman  paparan, penguasaan media presentasi.</w:t>
            </w:r>
          </w:p>
        </w:tc>
      </w:tr>
      <w:tr>
        <w:trPr>
          <w:cantSplit w:val="0"/>
          <w:tblHeader w:val="0"/>
        </w:trPr>
        <w:tc>
          <w:tcPr>
            <w:gridSpan w:val="2"/>
            <w:shd w:fill="d9d9d9" w:val="clea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Jadwal Pelaksanaan</w:t>
            </w:r>
          </w:p>
        </w:tc>
      </w:tr>
      <w:tr>
        <w:trPr>
          <w:cantSplit w:val="0"/>
          <w:tblHeader w:val="0"/>
        </w:trPr>
        <w:tc>
          <w:tcPr>
            <w:gridSpan w:val="2"/>
          </w:tcPr>
          <w:p w:rsidR="00000000" w:rsidDel="00000000" w:rsidP="00000000" w:rsidRDefault="00000000" w:rsidRPr="00000000" w14:paraId="0000033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Menyusun makalah pertemuan 1-7 </w:t>
            </w:r>
          </w:p>
          <w:p w:rsidR="00000000" w:rsidDel="00000000" w:rsidP="00000000" w:rsidRDefault="00000000" w:rsidRPr="00000000" w14:paraId="0000033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Menyusun makalah pertemuan 8-14 </w:t>
            </w:r>
          </w:p>
          <w:p w:rsidR="00000000" w:rsidDel="00000000" w:rsidP="00000000" w:rsidRDefault="00000000" w:rsidRPr="00000000" w14:paraId="000003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Pengumpulan Makalah dan power point 1-14 </w:t>
            </w:r>
          </w:p>
          <w:p w:rsidR="00000000" w:rsidDel="00000000" w:rsidP="00000000" w:rsidRDefault="00000000" w:rsidRPr="00000000" w14:paraId="0000034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Revisi setelah presentasi 1-14 ( 1 minggu)</w:t>
            </w:r>
          </w:p>
          <w:p w:rsidR="00000000" w:rsidDel="00000000" w:rsidP="00000000" w:rsidRDefault="00000000" w:rsidRPr="00000000" w14:paraId="0000034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Pengumpulan makalah pertemuan 1-7 setelah revisi</w:t>
            </w:r>
          </w:p>
          <w:p w:rsidR="00000000" w:rsidDel="00000000" w:rsidP="00000000" w:rsidRDefault="00000000" w:rsidRPr="00000000" w14:paraId="0000034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Pengumpulan makalah pertemuan 8-14 setelah revisi </w:t>
            </w:r>
          </w:p>
        </w:tc>
      </w:tr>
      <w:tr>
        <w:trPr>
          <w:cantSplit w:val="0"/>
          <w:tblHeader w:val="0"/>
        </w:trPr>
        <w:tc>
          <w:tcPr>
            <w:gridSpan w:val="2"/>
            <w:shd w:fill="d9d9d9" w:val="clea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Lain-lain</w:t>
            </w:r>
          </w:p>
        </w:tc>
      </w:tr>
      <w:tr>
        <w:trPr>
          <w:cantSplit w:val="0"/>
          <w:tblHeader w:val="0"/>
        </w:trPr>
        <w:tc>
          <w:tcPr>
            <w:gridSpan w:val="2"/>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Bobot penilaian tugas ini adalah 30% dari 100% penilaian mata kuliah ini</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Tugas dikerjakan dan dipresentasikan secara mandiri;</w:t>
            </w:r>
          </w:p>
        </w:tc>
      </w:tr>
      <w:tr>
        <w:trPr>
          <w:cantSplit w:val="0"/>
          <w:tblHeader w:val="0"/>
        </w:trPr>
        <w:tc>
          <w:tcPr>
            <w:gridSpan w:val="2"/>
            <w:shd w:fill="d9d9d9" w:val="clea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Daftar Rujukan</w:t>
            </w:r>
          </w:p>
        </w:tc>
      </w:tr>
      <w:tr>
        <w:trPr>
          <w:cantSplit w:val="0"/>
          <w:trHeight w:val="5053" w:hRule="atLeast"/>
          <w:tblHeader w:val="0"/>
        </w:trPr>
        <w:tc>
          <w:tcPr>
            <w:gridSpan w:val="2"/>
          </w:tcPr>
          <w:p w:rsidR="00000000" w:rsidDel="00000000" w:rsidP="00000000" w:rsidRDefault="00000000" w:rsidRPr="00000000" w14:paraId="0000034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Azizy, Q., 2003. Pengembangan Ilmu-Ilmu Keislaman, Derektorat Perguruan Tinggi Departemen Agama RI, Jakarta.</w:t>
            </w:r>
          </w:p>
          <w:p w:rsidR="00000000" w:rsidDel="00000000" w:rsidP="00000000" w:rsidRDefault="00000000" w:rsidRPr="00000000" w14:paraId="0000034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Budioro B, MPh, 2006, Pengantar Studi Agama Islam III Edisi Ke-2. Semarang: Univ. Diponegoro</w:t>
            </w:r>
          </w:p>
          <w:p w:rsidR="00000000" w:rsidDel="00000000" w:rsidP="00000000" w:rsidRDefault="00000000" w:rsidRPr="00000000" w14:paraId="0000034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 Dr. Soekidjo Notoatmodjo, 2003, Studi Agama Islam III Edisi Ke-2, Jakarta: Rineka Cipta</w:t>
            </w:r>
          </w:p>
          <w:p w:rsidR="00000000" w:rsidDel="00000000" w:rsidP="00000000" w:rsidRDefault="00000000" w:rsidRPr="00000000" w14:paraId="0000034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 LPBA. 2015. Modul Lembaga Pentashih Baca Al Qur’an dan Praktik Sholat. Perguruan Tinggi Alma Ata: Yogyakarta.</w:t>
            </w:r>
          </w:p>
          <w:p w:rsidR="00000000" w:rsidDel="00000000" w:rsidP="00000000" w:rsidRDefault="00000000" w:rsidRPr="00000000" w14:paraId="0000034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 Ali Maksum, Risalah Ahlu Sunnah Wal jamaah, Yogyakarta: Menara Kudus Yogyakarta.</w:t>
            </w:r>
          </w:p>
          <w:p w:rsidR="00000000" w:rsidDel="00000000" w:rsidP="00000000" w:rsidRDefault="00000000" w:rsidRPr="00000000" w14:paraId="0000035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Hamzah, Muchotob. 2017. Pengantar Studi Aswaja An-Nahdliyah. Yogyakarta:</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LKis. </w:t>
            </w:r>
          </w:p>
          <w:p w:rsidR="00000000" w:rsidDel="00000000" w:rsidP="00000000" w:rsidRDefault="00000000" w:rsidRPr="00000000" w14:paraId="0000035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435"/>
              </w:tabs>
              <w:spacing w:after="0" w:before="0" w:line="240" w:lineRule="auto"/>
              <w:ind w:left="435"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Syeh Nawawi al bantani, nurud dholam, Yogyakarta : Menara Kudus Yogyakarta</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851"/>
              </w:tabs>
              <w:spacing w:after="0" w:before="0" w:line="240" w:lineRule="auto"/>
              <w:ind w:left="450" w:right="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RUBRIK PENILAIAN</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Rubrik Deskriptif untuk Penilaian Presentasi Makalah</w:t>
      </w:r>
    </w:p>
    <w:tbl>
      <w:tblPr>
        <w:tblStyle w:val="Table9"/>
        <w:tblW w:w="9918.0" w:type="dxa"/>
        <w:jc w:val="left"/>
        <w:tblInd w:w="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5"/>
        <w:gridCol w:w="1872"/>
        <w:gridCol w:w="1603"/>
        <w:gridCol w:w="1778"/>
        <w:gridCol w:w="1470"/>
        <w:gridCol w:w="1860"/>
        <w:tblGridChange w:id="0">
          <w:tblGrid>
            <w:gridCol w:w="1335"/>
            <w:gridCol w:w="1872"/>
            <w:gridCol w:w="1603"/>
            <w:gridCol w:w="1778"/>
            <w:gridCol w:w="1470"/>
            <w:gridCol w:w="1860"/>
          </w:tblGrid>
        </w:tblGridChange>
      </w:tblGrid>
      <w:tr>
        <w:trPr>
          <w:cantSplit w:val="0"/>
          <w:tblHeader w:val="0"/>
        </w:trPr>
        <w:tc>
          <w:tcPr>
            <w:vMerge w:val="restart"/>
            <w:shd w:fill="d9d9d9" w:val="clea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Dimensi</w:t>
            </w:r>
          </w:p>
        </w:tc>
        <w:tc>
          <w:tcPr>
            <w:shd w:fill="d9d9d9" w:val="clea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Skala</w:t>
            </w:r>
          </w:p>
        </w:tc>
        <w:tc>
          <w:tcPr>
            <w:shd w:fill="d9d9d9" w:val="clea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Sangat Baik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Skor ≥ 81</w:t>
            </w:r>
          </w:p>
        </w:tc>
        <w:tc>
          <w:tcPr>
            <w:shd w:fill="d9d9d9" w:val="clear"/>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Baik (61-80)</w:t>
            </w:r>
          </w:p>
        </w:tc>
        <w:tc>
          <w:tcPr>
            <w:shd w:fill="d9d9d9" w:val="clear"/>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Cukup (41-60)</w:t>
            </w:r>
          </w:p>
        </w:tc>
        <w:tc>
          <w:tcPr>
            <w:shd w:fill="d9d9d9" w:val="clear"/>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Kurang (21-40)</w:t>
            </w:r>
          </w:p>
        </w:tc>
        <w:tc>
          <w:tcPr>
            <w:shd w:fill="d9d9d9" w:val="clear"/>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Sangat Kurang &lt; 20</w:t>
            </w:r>
          </w:p>
        </w:tc>
      </w:tr>
      <w:tr>
        <w:trPr>
          <w:cantSplit w:val="0"/>
          <w:tblHeader w:val="0"/>
        </w:trPr>
        <w:tc>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Organisasi</w:t>
            </w:r>
          </w:p>
        </w:tc>
        <w:tc>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Terorganisasi dengan menyajikan fakta yang didukung oleh contoh yang telah dianalisis sesuai konsep</w:t>
            </w:r>
          </w:p>
        </w:tc>
        <w:tc>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Terorganisasi denganbaik dan menyajikan fakta yang meyakinkan untuk mendukung kesimpulan-kesimpulan</w:t>
            </w:r>
          </w:p>
        </w:tc>
        <w:tc>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Presentasi mempunyai fokus dan menyajikan beberapa bukti yang mendukung kesimpulan-kesimpulan</w:t>
            </w:r>
          </w:p>
        </w:tc>
        <w:tc>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Cukup fokus, namun bukti kurang mencukupi untuk digunakan dalam menarik kesimpulan</w:t>
            </w:r>
          </w:p>
        </w:tc>
        <w:tc>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Tidak ada organisasi yang jelas. Fakta tidak </w:t>
            </w:r>
          </w:p>
        </w:tc>
      </w:tr>
      <w:tr>
        <w:trPr>
          <w:cantSplit w:val="0"/>
          <w:tblHeader w:val="0"/>
        </w:trPr>
        <w:tc>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Isi</w:t>
            </w:r>
          </w:p>
        </w:tc>
        <w:tc>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Isi mampu menggugah pendengar untuk mengembangkan pikiran</w:t>
            </w:r>
          </w:p>
        </w:tc>
        <w:tc>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Isi akurat dan lengkap. Para pendengar menambah wawasan baru tentang topik tersebut </w:t>
            </w:r>
          </w:p>
        </w:tc>
        <w:tc>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Isi secara umum akurat, tetapi tidak lengkap. Para pendengar bisa mempelajari beberapa fakta yang tersirat, tetapi mereka tidak menambah wawasan baru tentang topik tersebut</w:t>
            </w:r>
          </w:p>
        </w:tc>
        <w:tc>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Isinya kurang akurat, karena tidak ada data faktual, tidak menambah pemahaman pendengar</w:t>
            </w:r>
          </w:p>
        </w:tc>
        <w:tc>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Isinya tidak akurat atau terlalu umum. Pendengar tidak belajar apapun atau kadang menyesatkan</w:t>
            </w:r>
          </w:p>
        </w:tc>
      </w:tr>
      <w:tr>
        <w:trPr>
          <w:cantSplit w:val="0"/>
          <w:tblHeader w:val="0"/>
        </w:trPr>
        <w:tc>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Gaya Presentasi</w:t>
            </w:r>
          </w:p>
        </w:tc>
        <w:tc>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Berbicara dengan semangat, menularkan semangat dan antusiasme pada pendengar</w:t>
            </w:r>
          </w:p>
        </w:tc>
        <w:tc>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Pembicara tenang dan menggunakan intonasi yang tepat, berbicara tanpa bergantung pada catatan, dan berinteraksi</w:t>
            </w:r>
          </w:p>
        </w:tc>
        <w:tc>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Secara umum</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Pembicara tenang,</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tetapi dengan</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nada yang datardan cukup sering </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bergantung pada catatan. Kadang-kadang</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kontak mata</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dengan pendengar diabaikan.</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Berpatokan</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pada</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catatan,</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tidak ada </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 yang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dikembangk</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di luar</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catatan,</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suara</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monoton</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Pembicara cemas</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 tidak nyaman,</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 membaca</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berbagai catatan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daripada berbicara. </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Pendengar sering</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diabaikan. Tidak</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terjadi kontak mata</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karena pembicara</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lebih banyak</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melihat ke papan</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tulis atau layar.</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Rubrik Holistik</w:t>
      </w:r>
    </w:p>
    <w:tbl>
      <w:tblPr>
        <w:tblStyle w:val="Table10"/>
        <w:tblW w:w="9641.0" w:type="dxa"/>
        <w:jc w:val="left"/>
        <w:tblInd w:w="5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1798"/>
        <w:gridCol w:w="1798"/>
        <w:gridCol w:w="1798"/>
        <w:gridCol w:w="1799"/>
        <w:tblGridChange w:id="0">
          <w:tblGrid>
            <w:gridCol w:w="2448"/>
            <w:gridCol w:w="1798"/>
            <w:gridCol w:w="1798"/>
            <w:gridCol w:w="1798"/>
            <w:gridCol w:w="1799"/>
          </w:tblGrid>
        </w:tblGridChange>
      </w:tblGrid>
      <w:tr>
        <w:trPr>
          <w:cantSplit w:val="0"/>
          <w:tblHeader w:val="0"/>
        </w:trPr>
        <w:tc>
          <w:tcPr>
            <w:shd w:fill="d9d9d9" w:val="clea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Demensi</w:t>
            </w:r>
          </w:p>
        </w:tc>
        <w:tc>
          <w:tcPr>
            <w:shd w:fill="d9d9d9" w:val="clea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Bobot</w:t>
            </w:r>
          </w:p>
        </w:tc>
        <w:tc>
          <w:tcPr>
            <w:shd w:fill="d9d9d9" w:val="clea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Nilai</w:t>
            </w:r>
          </w:p>
        </w:tc>
        <w:tc>
          <w:tcPr>
            <w:shd w:fill="d9d9d9" w:val="clea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Komentar (Catatan)</w:t>
            </w:r>
          </w:p>
        </w:tc>
        <w:tc>
          <w:tcPr>
            <w:shd w:fill="d9d9d9" w:val="clea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Nilai Total</w:t>
            </w:r>
          </w:p>
        </w:tc>
      </w:tr>
      <w:tr>
        <w:trPr>
          <w:cantSplit w:val="0"/>
          <w:tblHeader w:val="0"/>
        </w:trPr>
        <w:tc>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Penguasaan Materi</w:t>
            </w:r>
          </w:p>
        </w:tc>
        <w:tc>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Ketepatan menyelesaikan masalah</w:t>
            </w:r>
          </w:p>
        </w:tc>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Kemampuan Komunikasi</w:t>
            </w:r>
          </w:p>
        </w:tc>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Kemampuan menghadapi pertanyaan</w:t>
            </w:r>
          </w:p>
        </w:tc>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Kelengkapan alat peraga dalam presentasi</w:t>
            </w:r>
          </w:p>
        </w:tc>
        <w:tc>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Nilai Akhir</w:t>
            </w:r>
          </w:p>
        </w:tc>
        <w:tc>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0" w:w="11907" w:orient="portrait"/>
      <w:pgMar w:bottom="562" w:top="562" w:left="850" w:right="1440" w:header="720" w:footer="720"/>
      <w:pgNumType w:start="19"/>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rebuchet MS"/>
  <w:font w:name="Gungsuh"/>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1"/>
      <w:numFmt w:val="decimal"/>
      <w:lvlText w:val="%2."/>
      <w:lvlJc w:val="left"/>
      <w:pPr>
        <w:ind w:left="868" w:hanging="360"/>
      </w:pPr>
      <w:rPr>
        <w:rFonts w:ascii="Times New Roman" w:cs="Times New Roman" w:eastAsia="Times New Roman" w:hAnsi="Times New Roman"/>
      </w:rPr>
    </w:lvl>
    <w:lvl w:ilvl="2">
      <w:start w:val="1"/>
      <w:numFmt w:val="decimal"/>
      <w:lvlText w:val="%1.%2.%3."/>
      <w:lvlJc w:val="left"/>
      <w:pPr>
        <w:ind w:left="1736" w:hanging="720"/>
      </w:pPr>
      <w:rPr/>
    </w:lvl>
    <w:lvl w:ilvl="3">
      <w:start w:val="1"/>
      <w:numFmt w:val="decimal"/>
      <w:lvlText w:val="%1.%2.%3.%4."/>
      <w:lvlJc w:val="left"/>
      <w:pPr>
        <w:ind w:left="2244" w:hanging="720"/>
      </w:pPr>
      <w:rPr/>
    </w:lvl>
    <w:lvl w:ilvl="4">
      <w:start w:val="1"/>
      <w:numFmt w:val="decimal"/>
      <w:lvlText w:val="%1.%2.%3.%4.%5."/>
      <w:lvlJc w:val="left"/>
      <w:pPr>
        <w:ind w:left="3112" w:hanging="1080"/>
      </w:pPr>
      <w:rPr/>
    </w:lvl>
    <w:lvl w:ilvl="5">
      <w:start w:val="1"/>
      <w:numFmt w:val="decimal"/>
      <w:lvlText w:val="%1.%2.%3.%4.%5.%6."/>
      <w:lvlJc w:val="left"/>
      <w:pPr>
        <w:ind w:left="3620" w:hanging="1080"/>
      </w:pPr>
      <w:rPr/>
    </w:lvl>
    <w:lvl w:ilvl="6">
      <w:start w:val="1"/>
      <w:numFmt w:val="decimal"/>
      <w:lvlText w:val="%1.%2.%3.%4.%5.%6.%7."/>
      <w:lvlJc w:val="left"/>
      <w:pPr>
        <w:ind w:left="4488" w:hanging="1440"/>
      </w:pPr>
      <w:rPr/>
    </w:lvl>
    <w:lvl w:ilvl="7">
      <w:start w:val="1"/>
      <w:numFmt w:val="decimal"/>
      <w:lvlText w:val="%1.%2.%3.%4.%5.%6.%7.%8."/>
      <w:lvlJc w:val="left"/>
      <w:pPr>
        <w:ind w:left="4996" w:hanging="1440"/>
      </w:pPr>
      <w:rPr/>
    </w:lvl>
    <w:lvl w:ilvl="8">
      <w:start w:val="1"/>
      <w:numFmt w:val="decimal"/>
      <w:lvlText w:val="%1.%2.%3.%4.%5.%6.%7.%8.%9."/>
      <w:lvlJc w:val="left"/>
      <w:pPr>
        <w:ind w:left="5864"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6"/>
      <w:numFmt w:val="decimal"/>
      <w:lvlText w:val="%1."/>
      <w:lvlJc w:val="left"/>
      <w:pPr>
        <w:ind w:left="360" w:hanging="360"/>
      </w:pPr>
      <w:rPr/>
    </w:lvl>
    <w:lvl w:ilvl="1">
      <w:start w:val="1"/>
      <w:numFmt w:val="decimal"/>
      <w:lvlText w:val="%2."/>
      <w:lvlJc w:val="left"/>
      <w:pPr>
        <w:ind w:left="817" w:hanging="360"/>
      </w:pPr>
      <w:rPr/>
    </w:lvl>
    <w:lvl w:ilvl="2">
      <w:start w:val="1"/>
      <w:numFmt w:val="decimal"/>
      <w:lvlText w:val="%1.%2.%3."/>
      <w:lvlJc w:val="left"/>
      <w:pPr>
        <w:ind w:left="1634" w:hanging="720"/>
      </w:pPr>
      <w:rPr/>
    </w:lvl>
    <w:lvl w:ilvl="3">
      <w:start w:val="1"/>
      <w:numFmt w:val="decimal"/>
      <w:lvlText w:val="%1.%2.%3.%4."/>
      <w:lvlJc w:val="left"/>
      <w:pPr>
        <w:ind w:left="2091" w:hanging="720"/>
      </w:pPr>
      <w:rPr/>
    </w:lvl>
    <w:lvl w:ilvl="4">
      <w:start w:val="1"/>
      <w:numFmt w:val="decimal"/>
      <w:lvlText w:val="%1.%2.%3.%4.%5."/>
      <w:lvlJc w:val="left"/>
      <w:pPr>
        <w:ind w:left="2908" w:hanging="1080"/>
      </w:pPr>
      <w:rPr/>
    </w:lvl>
    <w:lvl w:ilvl="5">
      <w:start w:val="1"/>
      <w:numFmt w:val="decimal"/>
      <w:lvlText w:val="%1.%2.%3.%4.%5.%6."/>
      <w:lvlJc w:val="left"/>
      <w:pPr>
        <w:ind w:left="3365" w:hanging="1080"/>
      </w:pPr>
      <w:rPr/>
    </w:lvl>
    <w:lvl w:ilvl="6">
      <w:start w:val="1"/>
      <w:numFmt w:val="decimal"/>
      <w:lvlText w:val="%1.%2.%3.%4.%5.%6.%7."/>
      <w:lvlJc w:val="left"/>
      <w:pPr>
        <w:ind w:left="4182" w:hanging="1440"/>
      </w:pPr>
      <w:rPr/>
    </w:lvl>
    <w:lvl w:ilvl="7">
      <w:start w:val="1"/>
      <w:numFmt w:val="decimal"/>
      <w:lvlText w:val="%1.%2.%3.%4.%5.%6.%7.%8."/>
      <w:lvlJc w:val="left"/>
      <w:pPr>
        <w:ind w:left="4639" w:hanging="1440"/>
      </w:pPr>
      <w:rPr/>
    </w:lvl>
    <w:lvl w:ilvl="8">
      <w:start w:val="1"/>
      <w:numFmt w:val="decimal"/>
      <w:lvlText w:val="%1.%2.%3.%4.%5.%6.%7.%8.%9."/>
      <w:lvlJc w:val="left"/>
      <w:pPr>
        <w:ind w:left="5456" w:hanging="180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360" w:hanging="360"/>
      </w:pPr>
      <w:rPr>
        <w:b w:val="0"/>
      </w:rPr>
    </w:lvl>
    <w:lvl w:ilvl="1">
      <w:start w:val="1"/>
      <w:numFmt w:val="decimal"/>
      <w:lvlText w:val="%2."/>
      <w:lvlJc w:val="left"/>
      <w:pPr>
        <w:ind w:left="43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621" w:hanging="360"/>
      </w:pPr>
      <w:rPr>
        <w:rFonts w:ascii="Noto Sans Symbols" w:cs="Noto Sans Symbols" w:eastAsia="Noto Sans Symbols" w:hAnsi="Noto Sans Symbols"/>
      </w:rPr>
    </w:lvl>
    <w:lvl w:ilvl="1">
      <w:start w:val="1"/>
      <w:numFmt w:val="bullet"/>
      <w:lvlText w:val="o"/>
      <w:lvlJc w:val="left"/>
      <w:pPr>
        <w:ind w:left="1341" w:hanging="360"/>
      </w:pPr>
      <w:rPr>
        <w:rFonts w:ascii="Courier New" w:cs="Courier New" w:eastAsia="Courier New" w:hAnsi="Courier New"/>
      </w:rPr>
    </w:lvl>
    <w:lvl w:ilvl="2">
      <w:start w:val="1"/>
      <w:numFmt w:val="bullet"/>
      <w:lvlText w:val="▪"/>
      <w:lvlJc w:val="left"/>
      <w:pPr>
        <w:ind w:left="2061" w:hanging="360"/>
      </w:pPr>
      <w:rPr>
        <w:rFonts w:ascii="Noto Sans Symbols" w:cs="Noto Sans Symbols" w:eastAsia="Noto Sans Symbols" w:hAnsi="Noto Sans Symbols"/>
      </w:rPr>
    </w:lvl>
    <w:lvl w:ilvl="3">
      <w:start w:val="1"/>
      <w:numFmt w:val="bullet"/>
      <w:lvlText w:val="●"/>
      <w:lvlJc w:val="left"/>
      <w:pPr>
        <w:ind w:left="2781" w:hanging="360"/>
      </w:pPr>
      <w:rPr>
        <w:rFonts w:ascii="Noto Sans Symbols" w:cs="Noto Sans Symbols" w:eastAsia="Noto Sans Symbols" w:hAnsi="Noto Sans Symbols"/>
      </w:rPr>
    </w:lvl>
    <w:lvl w:ilvl="4">
      <w:start w:val="1"/>
      <w:numFmt w:val="bullet"/>
      <w:lvlText w:val="o"/>
      <w:lvlJc w:val="left"/>
      <w:pPr>
        <w:ind w:left="3501" w:hanging="360"/>
      </w:pPr>
      <w:rPr>
        <w:rFonts w:ascii="Courier New" w:cs="Courier New" w:eastAsia="Courier New" w:hAnsi="Courier New"/>
      </w:rPr>
    </w:lvl>
    <w:lvl w:ilvl="5">
      <w:start w:val="1"/>
      <w:numFmt w:val="bullet"/>
      <w:lvlText w:val="▪"/>
      <w:lvlJc w:val="left"/>
      <w:pPr>
        <w:ind w:left="4221" w:hanging="360"/>
      </w:pPr>
      <w:rPr>
        <w:rFonts w:ascii="Noto Sans Symbols" w:cs="Noto Sans Symbols" w:eastAsia="Noto Sans Symbols" w:hAnsi="Noto Sans Symbols"/>
      </w:rPr>
    </w:lvl>
    <w:lvl w:ilvl="6">
      <w:start w:val="1"/>
      <w:numFmt w:val="bullet"/>
      <w:lvlText w:val="●"/>
      <w:lvlJc w:val="left"/>
      <w:pPr>
        <w:ind w:left="4941" w:hanging="360"/>
      </w:pPr>
      <w:rPr>
        <w:rFonts w:ascii="Noto Sans Symbols" w:cs="Noto Sans Symbols" w:eastAsia="Noto Sans Symbols" w:hAnsi="Noto Sans Symbols"/>
      </w:rPr>
    </w:lvl>
    <w:lvl w:ilvl="7">
      <w:start w:val="1"/>
      <w:numFmt w:val="bullet"/>
      <w:lvlText w:val="o"/>
      <w:lvlJc w:val="left"/>
      <w:pPr>
        <w:ind w:left="5661" w:hanging="360"/>
      </w:pPr>
      <w:rPr>
        <w:rFonts w:ascii="Courier New" w:cs="Courier New" w:eastAsia="Courier New" w:hAnsi="Courier New"/>
      </w:rPr>
    </w:lvl>
    <w:lvl w:ilvl="8">
      <w:start w:val="1"/>
      <w:numFmt w:val="bullet"/>
      <w:lvlText w:val="▪"/>
      <w:lvlJc w:val="left"/>
      <w:pPr>
        <w:ind w:left="6381"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630" w:hanging="360"/>
      </w:pPr>
      <w:rPr>
        <w:sz w:val="24"/>
        <w:szCs w:val="24"/>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9">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360" w:hanging="360"/>
      </w:pPr>
      <w:rPr>
        <w:rFonts w:ascii="Times New Roman" w:cs="Times New Roman" w:eastAsia="Times New Roman" w:hAnsi="Times New Roman"/>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855" w:hanging="360"/>
      </w:pPr>
      <w:rPr>
        <w:rFonts w:ascii="Times New Roman" w:cs="Times New Roman" w:eastAsia="Times New Roman" w:hAnsi="Times New Roman"/>
        <w:color w:val="000000"/>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b w:val="0"/>
      </w:rPr>
    </w:lvl>
    <w:lvl w:ilvl="1">
      <w:start w:val="1"/>
      <w:numFmt w:val="decimal"/>
      <w:lvlText w:val="%2."/>
      <w:lvlJc w:val="left"/>
      <w:pPr>
        <w:ind w:left="819" w:hanging="359.99999999999994"/>
      </w:pPr>
      <w:rPr>
        <w:b w:val="0"/>
      </w:rPr>
    </w:lvl>
    <w:lvl w:ilvl="2">
      <w:start w:val="1"/>
      <w:numFmt w:val="decimal"/>
      <w:lvlText w:val="%1.%2.%3."/>
      <w:lvlJc w:val="left"/>
      <w:pPr>
        <w:ind w:left="1638" w:hanging="719.9999999999999"/>
      </w:pPr>
      <w:rPr/>
    </w:lvl>
    <w:lvl w:ilvl="3">
      <w:start w:val="1"/>
      <w:numFmt w:val="decimal"/>
      <w:lvlText w:val="%1.%2.%3.%4."/>
      <w:lvlJc w:val="left"/>
      <w:pPr>
        <w:ind w:left="2097" w:hanging="720"/>
      </w:pPr>
      <w:rPr/>
    </w:lvl>
    <w:lvl w:ilvl="4">
      <w:start w:val="1"/>
      <w:numFmt w:val="decimal"/>
      <w:lvlText w:val="%1.%2.%3.%4.%5."/>
      <w:lvlJc w:val="left"/>
      <w:pPr>
        <w:ind w:left="2916" w:hanging="1079.9999999999998"/>
      </w:pPr>
      <w:rPr/>
    </w:lvl>
    <w:lvl w:ilvl="5">
      <w:start w:val="1"/>
      <w:numFmt w:val="decimal"/>
      <w:lvlText w:val="%1.%2.%3.%4.%5.%6."/>
      <w:lvlJc w:val="left"/>
      <w:pPr>
        <w:ind w:left="3375" w:hanging="1080"/>
      </w:pPr>
      <w:rPr/>
    </w:lvl>
    <w:lvl w:ilvl="6">
      <w:start w:val="1"/>
      <w:numFmt w:val="decimal"/>
      <w:lvlText w:val="%1.%2.%3.%4.%5.%6.%7."/>
      <w:lvlJc w:val="left"/>
      <w:pPr>
        <w:ind w:left="4194" w:hanging="1440"/>
      </w:pPr>
      <w:rPr/>
    </w:lvl>
    <w:lvl w:ilvl="7">
      <w:start w:val="1"/>
      <w:numFmt w:val="decimal"/>
      <w:lvlText w:val="%1.%2.%3.%4.%5.%6.%7.%8."/>
      <w:lvlJc w:val="left"/>
      <w:pPr>
        <w:ind w:left="4653" w:hanging="1440"/>
      </w:pPr>
      <w:rPr/>
    </w:lvl>
    <w:lvl w:ilvl="8">
      <w:start w:val="1"/>
      <w:numFmt w:val="decimal"/>
      <w:lvlText w:val="%1.%2.%3.%4.%5.%6.%7.%8.%9."/>
      <w:lvlJc w:val="left"/>
      <w:pPr>
        <w:ind w:left="5472" w:hanging="1799.9999999999995"/>
      </w:pPr>
      <w:rPr/>
    </w:lvl>
  </w:abstractNum>
  <w:abstractNum w:abstractNumId="14">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5">
    <w:lvl w:ilvl="0">
      <w:start w:val="1"/>
      <w:numFmt w:val="bullet"/>
      <w:lvlText w:val="-"/>
      <w:lvlJc w:val="left"/>
      <w:pPr>
        <w:ind w:left="855" w:hanging="360"/>
      </w:pPr>
      <w:rPr>
        <w:rFonts w:ascii="Times New Roman" w:cs="Times New Roman" w:eastAsia="Times New Roman" w:hAnsi="Times New Roman"/>
        <w:color w:val="000000"/>
      </w:rPr>
    </w:lvl>
    <w:lvl w:ilvl="1">
      <w:start w:val="1"/>
      <w:numFmt w:val="bullet"/>
      <w:lvlText w:val="o"/>
      <w:lvlJc w:val="left"/>
      <w:pPr>
        <w:ind w:left="1575" w:hanging="360"/>
      </w:pPr>
      <w:rPr>
        <w:rFonts w:ascii="Courier New" w:cs="Courier New" w:eastAsia="Courier New" w:hAnsi="Courier New"/>
      </w:rPr>
    </w:lvl>
    <w:lvl w:ilvl="2">
      <w:start w:val="1"/>
      <w:numFmt w:val="bullet"/>
      <w:lvlText w:val="▪"/>
      <w:lvlJc w:val="left"/>
      <w:pPr>
        <w:ind w:left="2295" w:hanging="360"/>
      </w:pPr>
      <w:rPr>
        <w:rFonts w:ascii="Noto Sans Symbols" w:cs="Noto Sans Symbols" w:eastAsia="Noto Sans Symbols" w:hAnsi="Noto Sans Symbols"/>
      </w:rPr>
    </w:lvl>
    <w:lvl w:ilvl="3">
      <w:start w:val="1"/>
      <w:numFmt w:val="bullet"/>
      <w:lvlText w:val="●"/>
      <w:lvlJc w:val="left"/>
      <w:pPr>
        <w:ind w:left="3015" w:hanging="360"/>
      </w:pPr>
      <w:rPr>
        <w:rFonts w:ascii="Noto Sans Symbols" w:cs="Noto Sans Symbols" w:eastAsia="Noto Sans Symbols" w:hAnsi="Noto Sans Symbols"/>
      </w:rPr>
    </w:lvl>
    <w:lvl w:ilvl="4">
      <w:start w:val="1"/>
      <w:numFmt w:val="bullet"/>
      <w:lvlText w:val="o"/>
      <w:lvlJc w:val="left"/>
      <w:pPr>
        <w:ind w:left="3735" w:hanging="360"/>
      </w:pPr>
      <w:rPr>
        <w:rFonts w:ascii="Courier New" w:cs="Courier New" w:eastAsia="Courier New" w:hAnsi="Courier New"/>
      </w:rPr>
    </w:lvl>
    <w:lvl w:ilvl="5">
      <w:start w:val="1"/>
      <w:numFmt w:val="bullet"/>
      <w:lvlText w:val="▪"/>
      <w:lvlJc w:val="left"/>
      <w:pPr>
        <w:ind w:left="4455" w:hanging="360"/>
      </w:pPr>
      <w:rPr>
        <w:rFonts w:ascii="Noto Sans Symbols" w:cs="Noto Sans Symbols" w:eastAsia="Noto Sans Symbols" w:hAnsi="Noto Sans Symbols"/>
      </w:rPr>
    </w:lvl>
    <w:lvl w:ilvl="6">
      <w:start w:val="1"/>
      <w:numFmt w:val="bullet"/>
      <w:lvlText w:val="●"/>
      <w:lvlJc w:val="left"/>
      <w:pPr>
        <w:ind w:left="5175" w:hanging="360"/>
      </w:pPr>
      <w:rPr>
        <w:rFonts w:ascii="Noto Sans Symbols" w:cs="Noto Sans Symbols" w:eastAsia="Noto Sans Symbols" w:hAnsi="Noto Sans Symbols"/>
      </w:rPr>
    </w:lvl>
    <w:lvl w:ilvl="7">
      <w:start w:val="1"/>
      <w:numFmt w:val="bullet"/>
      <w:lvlText w:val="o"/>
      <w:lvlJc w:val="left"/>
      <w:pPr>
        <w:ind w:left="5895" w:hanging="360"/>
      </w:pPr>
      <w:rPr>
        <w:rFonts w:ascii="Courier New" w:cs="Courier New" w:eastAsia="Courier New" w:hAnsi="Courier New"/>
      </w:rPr>
    </w:lvl>
    <w:lvl w:ilvl="8">
      <w:start w:val="1"/>
      <w:numFmt w:val="bullet"/>
      <w:lvlText w:val="▪"/>
      <w:lvlJc w:val="left"/>
      <w:pPr>
        <w:ind w:left="6615" w:hanging="360"/>
      </w:pPr>
      <w:rPr>
        <w:rFonts w:ascii="Noto Sans Symbols" w:cs="Noto Sans Symbols" w:eastAsia="Noto Sans Symbols" w:hAnsi="Noto Sans Symbols"/>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990" w:hanging="360"/>
      </w:pPr>
      <w:rPr>
        <w:b w:val="1"/>
      </w:rPr>
    </w:lvl>
    <w:lvl w:ilvl="1">
      <w:start w:val="1"/>
      <w:numFmt w:val="decimal"/>
      <w:lvlText w:val="%2."/>
      <w:lvlJc w:val="left"/>
      <w:pPr>
        <w:ind w:left="43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7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lowerLetter"/>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1530" w:hanging="360"/>
      </w:pPr>
      <w:rPr/>
    </w:lvl>
    <w:lvl w:ilvl="1">
      <w:start w:val="1"/>
      <w:numFmt w:val="lowerLetter"/>
      <w:lvlText w:val="%2."/>
      <w:lvlJc w:val="left"/>
      <w:pPr>
        <w:ind w:left="2250" w:hanging="360"/>
      </w:pPr>
      <w:rPr/>
    </w:lvl>
    <w:lvl w:ilvl="2">
      <w:start w:val="1"/>
      <w:numFmt w:val="lowerRoman"/>
      <w:lvlText w:val="%3."/>
      <w:lvlJc w:val="right"/>
      <w:pPr>
        <w:ind w:left="2970" w:hanging="180"/>
      </w:pPr>
      <w:rPr/>
    </w:lvl>
    <w:lvl w:ilvl="3">
      <w:start w:val="1"/>
      <w:numFmt w:val="decimal"/>
      <w:lvlText w:val="%4."/>
      <w:lvlJc w:val="left"/>
      <w:pPr>
        <w:ind w:left="3690" w:hanging="360"/>
      </w:pPr>
      <w:rPr/>
    </w:lvl>
    <w:lvl w:ilvl="4">
      <w:start w:val="1"/>
      <w:numFmt w:val="lowerLetter"/>
      <w:lvlText w:val="%5."/>
      <w:lvlJc w:val="left"/>
      <w:pPr>
        <w:ind w:left="4410" w:hanging="360"/>
      </w:pPr>
      <w:rPr/>
    </w:lvl>
    <w:lvl w:ilvl="5">
      <w:start w:val="1"/>
      <w:numFmt w:val="lowerRoman"/>
      <w:lvlText w:val="%6."/>
      <w:lvlJc w:val="right"/>
      <w:pPr>
        <w:ind w:left="5130" w:hanging="180"/>
      </w:pPr>
      <w:rPr/>
    </w:lvl>
    <w:lvl w:ilvl="6">
      <w:start w:val="1"/>
      <w:numFmt w:val="decimal"/>
      <w:lvlText w:val="%7."/>
      <w:lvlJc w:val="left"/>
      <w:pPr>
        <w:ind w:left="5850" w:hanging="360"/>
      </w:pPr>
      <w:rPr/>
    </w:lvl>
    <w:lvl w:ilvl="7">
      <w:start w:val="1"/>
      <w:numFmt w:val="lowerLetter"/>
      <w:lvlText w:val="%8."/>
      <w:lvlJc w:val="left"/>
      <w:pPr>
        <w:ind w:left="6570" w:hanging="360"/>
      </w:pPr>
      <w:rPr/>
    </w:lvl>
    <w:lvl w:ilvl="8">
      <w:start w:val="1"/>
      <w:numFmt w:val="lowerRoman"/>
      <w:lvlText w:val="%9."/>
      <w:lvlJc w:val="right"/>
      <w:pPr>
        <w:ind w:left="7290" w:hanging="180"/>
      </w:pPr>
      <w:rPr/>
    </w:lvl>
  </w:abstractNum>
  <w:abstractNum w:abstractNumId="22">
    <w:lvl w:ilvl="0">
      <w:start w:val="1"/>
      <w:numFmt w:val="decimal"/>
      <w:lvlText w:val="%1."/>
      <w:lvlJc w:val="left"/>
      <w:pPr>
        <w:ind w:left="72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2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eader" Target="header1.xml"/><Relationship Id="rId14" Type="http://schemas.openxmlformats.org/officeDocument/2006/relationships/image" Target="media/image7.png"/><Relationship Id="rId17" Type="http://schemas.openxmlformats.org/officeDocument/2006/relationships/footer" Target="footer4.xml"/><Relationship Id="rId16" Type="http://schemas.openxmlformats.org/officeDocument/2006/relationships/footer" Target="footer3.xml"/><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image" Target="media/image6.png"/><Relationship Id="rId18"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